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page" w:horzAnchor="margin" w:tblpX="242" w:tblpY="1948"/>
        <w:tblW w:w="9634" w:type="dxa"/>
        <w:tblLayout w:type="fixed"/>
        <w:tblLook w:firstRow="1" w:lastRow="0" w:firstColumn="1" w:lastColumn="0" w:noHBand="0" w:noVBand="1" w:val="04A0"/>
      </w:tblPr>
      <w:tblGrid>
        <w:gridCol w:w="2122"/>
        <w:gridCol w:w="1148"/>
        <w:gridCol w:w="852"/>
        <w:gridCol w:w="639"/>
        <w:gridCol w:w="1065"/>
        <w:gridCol w:w="1278"/>
        <w:gridCol w:w="2530"/>
      </w:tblGrid>
      <w:tr>
        <w:trPr>
          <w:trHeight w:val="706" w:hRule="atLeast"/>
        </w:trPr>
        <w:tc>
          <w:tcPr>
            <w:tcW w:w="9634" w:type="dxa"/>
            <w:gridSpan w:val="7"/>
            <w:vAlign w:val="center"/>
          </w:tcPr>
          <w:p>
            <w:pPr>
              <w:pStyle w:val="0"/>
              <w:jc w:val="center"/>
              <w:rPr>
                <w:rFonts w:hint="default"/>
              </w:rPr>
            </w:pPr>
            <w:r>
              <w:rPr>
                <w:rFonts w:hint="eastAsia" w:ascii="ＭＳ 明朝" w:hAnsi="ＭＳ 明朝" w:eastAsia="ＭＳ 明朝"/>
                <w:sz w:val="22"/>
              </w:rPr>
              <w:t>北秋田市渇水被害対策緊急支援事業</w:t>
            </w:r>
            <w:r>
              <w:rPr>
                <w:rFonts w:hint="eastAsia"/>
                <w:sz w:val="22"/>
              </w:rPr>
              <w:t>申込書兼指令前着手届</w:t>
            </w:r>
          </w:p>
        </w:tc>
      </w:tr>
      <w:tr>
        <w:trPr>
          <w:trHeight w:val="4533" w:hRule="atLeast"/>
        </w:trPr>
        <w:tc>
          <w:tcPr>
            <w:tcW w:w="9634" w:type="dxa"/>
            <w:gridSpan w:val="7"/>
            <w:vAlign w:val="center"/>
          </w:tcPr>
          <w:p>
            <w:pPr>
              <w:pStyle w:val="0"/>
              <w:jc w:val="right"/>
              <w:rPr>
                <w:rFonts w:hint="default"/>
              </w:rPr>
            </w:pPr>
            <w:r>
              <w:rPr>
                <w:rFonts w:hint="eastAsia"/>
              </w:rPr>
              <w:t>令和７年　　月　　日</w:t>
            </w:r>
          </w:p>
          <w:p>
            <w:pPr>
              <w:pStyle w:val="0"/>
              <w:jc w:val="right"/>
              <w:rPr>
                <w:rFonts w:hint="default"/>
              </w:rPr>
            </w:pPr>
          </w:p>
          <w:p>
            <w:pPr>
              <w:pStyle w:val="0"/>
              <w:ind w:right="840"/>
              <w:rPr>
                <w:rFonts w:hint="default"/>
              </w:rPr>
            </w:pPr>
            <w:r>
              <w:rPr>
                <w:rFonts w:hint="eastAsia"/>
              </w:rPr>
              <w:t>北秋田市長　様</w:t>
            </w:r>
            <w:bookmarkStart w:id="0" w:name="_GoBack"/>
            <w:bookmarkEnd w:id="0"/>
          </w:p>
          <w:p>
            <w:pPr>
              <w:pStyle w:val="0"/>
              <w:ind w:right="840"/>
              <w:rPr>
                <w:rFonts w:hint="default"/>
              </w:rPr>
            </w:pPr>
          </w:p>
          <w:p>
            <w:pPr>
              <w:pStyle w:val="0"/>
              <w:ind w:right="33" w:firstLine="3996" w:firstLineChars="1903"/>
              <w:rPr>
                <w:rFonts w:hint="default"/>
              </w:rPr>
            </w:pPr>
            <w:r>
              <w:rPr>
                <w:rFonts w:hint="eastAsia"/>
              </w:rPr>
              <w:t>申請者　住所　　　　　　　　　　　　　　　</w:t>
            </w:r>
          </w:p>
          <w:p>
            <w:pPr>
              <w:pStyle w:val="0"/>
              <w:ind w:right="33" w:firstLine="3996" w:firstLineChars="1903"/>
              <w:rPr>
                <w:rFonts w:hint="default"/>
              </w:rPr>
            </w:pPr>
            <w:r>
              <w:rPr>
                <w:rFonts w:hint="eastAsia"/>
              </w:rPr>
              <w:t>　　　　氏名（代表者）　　　　　　　　　　</w:t>
            </w:r>
          </w:p>
          <w:p>
            <w:pPr>
              <w:pStyle w:val="0"/>
              <w:ind w:right="33" w:firstLine="3996" w:firstLineChars="1903"/>
              <w:rPr>
                <w:rFonts w:hint="default"/>
              </w:rPr>
            </w:pPr>
            <w:r>
              <w:rPr>
                <w:rFonts w:hint="eastAsia"/>
              </w:rPr>
              <w:t>　　　　（電話番号　　　　　　　　　）</w:t>
            </w:r>
          </w:p>
          <w:p>
            <w:pPr>
              <w:pStyle w:val="0"/>
              <w:ind w:right="33"/>
              <w:rPr>
                <w:rFonts w:hint="default"/>
              </w:rPr>
            </w:pPr>
          </w:p>
          <w:p>
            <w:pPr>
              <w:pStyle w:val="0"/>
              <w:ind w:right="33"/>
              <w:rPr>
                <w:rFonts w:hint="default"/>
              </w:rPr>
            </w:pPr>
            <w:r>
              <w:rPr>
                <w:rFonts w:hint="eastAsia"/>
              </w:rPr>
              <w:t>　次のとおり</w:t>
            </w:r>
            <w:r>
              <w:rPr>
                <w:rFonts w:hint="eastAsia" w:ascii="ＭＳ 明朝" w:hAnsi="ＭＳ 明朝" w:eastAsia="ＭＳ 明朝"/>
                <w:sz w:val="22"/>
              </w:rPr>
              <w:t>北秋田市渇水被害対策緊急支援事業</w:t>
            </w:r>
            <w:r>
              <w:rPr>
                <w:rFonts w:hint="eastAsia"/>
              </w:rPr>
              <w:t>を実施したいので申し込みます。</w:t>
            </w:r>
          </w:p>
          <w:p>
            <w:pPr>
              <w:pStyle w:val="0"/>
              <w:ind w:right="33"/>
              <w:rPr>
                <w:rFonts w:hint="default"/>
              </w:rPr>
            </w:pPr>
            <w:r>
              <w:rPr>
                <w:rFonts w:hint="eastAsia"/>
              </w:rPr>
              <w:t>　なお、実施要件に適合しない等の事由により、補助事業に該当しない旨の決定があっても異議ありません。</w:t>
            </w:r>
          </w:p>
        </w:tc>
      </w:tr>
      <w:tr>
        <w:trPr>
          <w:trHeight w:val="451" w:hRule="atLeast"/>
        </w:trPr>
        <w:tc>
          <w:tcPr>
            <w:tcW w:w="2122" w:type="dxa"/>
            <w:vAlign w:val="center"/>
          </w:tcPr>
          <w:p>
            <w:pPr>
              <w:pStyle w:val="0"/>
              <w:jc w:val="center"/>
              <w:rPr>
                <w:rFonts w:hint="default"/>
              </w:rPr>
            </w:pPr>
            <w:r>
              <w:rPr>
                <w:rFonts w:hint="eastAsia"/>
                <w:kern w:val="0"/>
              </w:rPr>
              <w:t>補助事業等の種類</w:t>
            </w:r>
          </w:p>
        </w:tc>
        <w:tc>
          <w:tcPr>
            <w:tcW w:w="7512" w:type="dxa"/>
            <w:gridSpan w:val="6"/>
            <w:vAlign w:val="center"/>
          </w:tcPr>
          <w:p>
            <w:pPr>
              <w:pStyle w:val="0"/>
              <w:rPr>
                <w:rFonts w:hint="eastAsia"/>
                <w:sz w:val="22"/>
              </w:rPr>
            </w:pPr>
            <w:r>
              <w:rPr>
                <w:rFonts w:hint="eastAsia" w:ascii="ＭＳ 明朝" w:hAnsi="ＭＳ 明朝" w:eastAsia="ＭＳ 明朝"/>
                <w:sz w:val="22"/>
              </w:rPr>
              <w:t>北秋田市渇水被害対策緊急支援事業</w:t>
            </w:r>
            <w:r>
              <w:rPr>
                <w:rFonts w:hint="eastAsia"/>
                <w:sz w:val="22"/>
              </w:rPr>
              <w:t>費補助金</w:t>
            </w:r>
          </w:p>
        </w:tc>
      </w:tr>
      <w:tr>
        <w:trPr>
          <w:trHeight w:val="500" w:hRule="atLeast"/>
        </w:trPr>
        <w:tc>
          <w:tcPr>
            <w:tcW w:w="2122" w:type="dxa"/>
            <w:vAlign w:val="center"/>
          </w:tcPr>
          <w:p>
            <w:pPr>
              <w:pStyle w:val="0"/>
              <w:jc w:val="center"/>
              <w:rPr>
                <w:rFonts w:hint="default"/>
                <w:kern w:val="0"/>
              </w:rPr>
            </w:pPr>
            <w:r>
              <w:rPr>
                <w:rFonts w:hint="eastAsia"/>
                <w:kern w:val="0"/>
              </w:rPr>
              <w:t>農家区分</w:t>
            </w:r>
          </w:p>
        </w:tc>
        <w:tc>
          <w:tcPr>
            <w:tcW w:w="2000" w:type="dxa"/>
            <w:gridSpan w:val="2"/>
            <w:vAlign w:val="center"/>
          </w:tcPr>
          <w:p>
            <w:pPr>
              <w:pStyle w:val="0"/>
              <w:jc w:val="center"/>
              <w:rPr>
                <w:rFonts w:hint="default"/>
              </w:rPr>
            </w:pPr>
            <w:r>
              <w:rPr>
                <w:rFonts w:hint="eastAsia"/>
              </w:rPr>
              <w:t>販　売　状　況</w:t>
            </w:r>
          </w:p>
        </w:tc>
        <w:tc>
          <w:tcPr>
            <w:tcW w:w="551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農畜産物を販売して　　いる　　いない</w:t>
            </w:r>
          </w:p>
        </w:tc>
      </w:tr>
      <w:tr>
        <w:trPr>
          <w:trHeight w:val="500" w:hRule="atLeast"/>
        </w:trPr>
        <w:tc>
          <w:tcPr>
            <w:tcW w:w="2122" w:type="dxa"/>
            <w:vAlign w:val="center"/>
          </w:tcPr>
          <w:p>
            <w:pPr>
              <w:pStyle w:val="0"/>
              <w:jc w:val="center"/>
              <w:rPr>
                <w:rFonts w:hint="eastAsia"/>
              </w:rPr>
            </w:pPr>
            <w:r>
              <w:rPr>
                <w:rFonts w:hint="eastAsia"/>
              </w:rPr>
              <w:t>設置場所</w:t>
            </w:r>
          </w:p>
        </w:tc>
        <w:tc>
          <w:tcPr>
            <w:tcW w:w="751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trHeight w:val="500" w:hRule="atLeast"/>
        </w:trPr>
        <w:tc>
          <w:tcPr>
            <w:tcW w:w="2122" w:type="dxa"/>
            <w:vMerge w:val="restart"/>
            <w:vAlign w:val="center"/>
          </w:tcPr>
          <w:p>
            <w:pPr>
              <w:pStyle w:val="0"/>
              <w:jc w:val="center"/>
              <w:rPr>
                <w:rFonts w:hint="default"/>
                <w:kern w:val="0"/>
              </w:rPr>
            </w:pPr>
            <w:r>
              <w:rPr>
                <w:rFonts w:hint="eastAsia"/>
                <w:kern w:val="0"/>
              </w:rPr>
              <w:t>導入設備等</w:t>
            </w:r>
          </w:p>
        </w:tc>
        <w:tc>
          <w:tcPr>
            <w:tcW w:w="2000" w:type="dxa"/>
            <w:gridSpan w:val="2"/>
            <w:vAlign w:val="center"/>
          </w:tcPr>
          <w:p>
            <w:pPr>
              <w:pStyle w:val="0"/>
              <w:jc w:val="center"/>
              <w:rPr>
                <w:rFonts w:hint="default"/>
              </w:rPr>
            </w:pPr>
            <w:r>
              <w:rPr>
                <w:rFonts w:hint="eastAsia"/>
              </w:rPr>
              <w:t>区　　　　　分</w:t>
            </w:r>
          </w:p>
        </w:tc>
        <w:tc>
          <w:tcPr>
            <w:tcW w:w="5512" w:type="dxa"/>
            <w:gridSpan w:val="4"/>
            <w:vAlign w:val="center"/>
          </w:tcPr>
          <w:p>
            <w:pPr>
              <w:pStyle w:val="0"/>
              <w:rPr>
                <w:rFonts w:hint="eastAsia"/>
              </w:rPr>
            </w:pPr>
            <w:r>
              <w:rPr>
                <w:rFonts w:hint="eastAsia"/>
              </w:rPr>
              <w:t>　購　　入　　・　　リース</w:t>
            </w:r>
          </w:p>
        </w:tc>
      </w:tr>
      <w:tr>
        <w:trPr>
          <w:trHeight w:val="500" w:hRule="atLeast"/>
        </w:trPr>
        <w:tc>
          <w:tcPr>
            <w:tcW w:w="2122" w:type="dxa"/>
            <w:vMerge w:val="continue"/>
            <w:vAlign w:val="center"/>
          </w:tcPr>
          <w:p>
            <w:pPr>
              <w:pStyle w:val="0"/>
              <w:rPr>
                <w:rFonts w:hint="eastAsia"/>
              </w:rPr>
            </w:pPr>
          </w:p>
        </w:tc>
        <w:tc>
          <w:tcPr>
            <w:tcW w:w="2000" w:type="dxa"/>
            <w:gridSpan w:val="2"/>
            <w:vAlign w:val="center"/>
          </w:tcPr>
          <w:p>
            <w:pPr>
              <w:pStyle w:val="0"/>
              <w:jc w:val="center"/>
              <w:rPr>
                <w:rFonts w:hint="eastAsia"/>
              </w:rPr>
            </w:pPr>
            <w:r>
              <w:rPr>
                <w:rFonts w:hint="eastAsia"/>
              </w:rPr>
              <w:t>商　　品　　名</w:t>
            </w:r>
          </w:p>
        </w:tc>
        <w:tc>
          <w:tcPr>
            <w:tcW w:w="5512" w:type="dxa"/>
            <w:gridSpan w:val="4"/>
            <w:vAlign w:val="center"/>
          </w:tcPr>
          <w:p>
            <w:pPr>
              <w:pStyle w:val="0"/>
              <w:rPr>
                <w:rFonts w:hint="eastAsia"/>
              </w:rPr>
            </w:pPr>
          </w:p>
        </w:tc>
      </w:tr>
      <w:tr>
        <w:trPr>
          <w:trHeight w:val="500" w:hRule="atLeast"/>
        </w:trPr>
        <w:tc>
          <w:tcPr>
            <w:tcW w:w="2122" w:type="dxa"/>
            <w:vMerge w:val="continue"/>
            <w:vAlign w:val="center"/>
          </w:tcPr>
          <w:p>
            <w:pPr>
              <w:pStyle w:val="0"/>
              <w:rPr>
                <w:rFonts w:hint="eastAsia"/>
              </w:rPr>
            </w:pPr>
          </w:p>
        </w:tc>
        <w:tc>
          <w:tcPr>
            <w:tcW w:w="2000" w:type="dxa"/>
            <w:gridSpan w:val="2"/>
            <w:vAlign w:val="center"/>
          </w:tcPr>
          <w:p>
            <w:pPr>
              <w:pStyle w:val="0"/>
              <w:jc w:val="center"/>
              <w:rPr>
                <w:rFonts w:hint="eastAsia"/>
              </w:rPr>
            </w:pPr>
            <w:r>
              <w:rPr>
                <w:rFonts w:hint="eastAsia"/>
              </w:rPr>
              <w:t>規　　　　　格</w:t>
            </w:r>
          </w:p>
        </w:tc>
        <w:tc>
          <w:tcPr>
            <w:tcW w:w="5512" w:type="dxa"/>
            <w:gridSpan w:val="4"/>
            <w:vAlign w:val="center"/>
          </w:tcPr>
          <w:p>
            <w:pPr>
              <w:pStyle w:val="0"/>
              <w:rPr>
                <w:rFonts w:hint="eastAsia"/>
              </w:rPr>
            </w:pPr>
          </w:p>
        </w:tc>
      </w:tr>
      <w:tr>
        <w:trPr>
          <w:trHeight w:val="500" w:hRule="atLeast"/>
        </w:trPr>
        <w:tc>
          <w:tcPr>
            <w:tcW w:w="2122" w:type="dxa"/>
            <w:vMerge w:val="continue"/>
            <w:vAlign w:val="center"/>
          </w:tcPr>
          <w:p>
            <w:pPr>
              <w:pStyle w:val="0"/>
              <w:rPr>
                <w:rFonts w:hint="eastAsia"/>
              </w:rPr>
            </w:pPr>
          </w:p>
        </w:tc>
        <w:tc>
          <w:tcPr>
            <w:tcW w:w="2000" w:type="dxa"/>
            <w:gridSpan w:val="2"/>
            <w:vAlign w:val="center"/>
          </w:tcPr>
          <w:p>
            <w:pPr>
              <w:pStyle w:val="0"/>
              <w:jc w:val="center"/>
              <w:rPr>
                <w:rFonts w:hint="eastAsia"/>
              </w:rPr>
            </w:pPr>
            <w:r>
              <w:rPr>
                <w:rFonts w:hint="eastAsia"/>
              </w:rPr>
              <w:t>燃　　　　　料</w:t>
            </w:r>
          </w:p>
        </w:tc>
        <w:tc>
          <w:tcPr>
            <w:tcW w:w="5512" w:type="dxa"/>
            <w:gridSpan w:val="4"/>
            <w:vAlign w:val="center"/>
          </w:tcPr>
          <w:p>
            <w:pPr>
              <w:pStyle w:val="0"/>
              <w:rPr>
                <w:rFonts w:hint="eastAsia"/>
              </w:rPr>
            </w:pPr>
            <w:r>
              <w:rPr>
                <w:rFonts w:hint="eastAsia"/>
              </w:rPr>
              <w:t>　　　ℓ×　　　日＝　　　ℓ</w:t>
            </w:r>
          </w:p>
        </w:tc>
      </w:tr>
      <w:tr>
        <w:trPr>
          <w:trHeight w:val="500" w:hRule="atLeast"/>
        </w:trPr>
        <w:tc>
          <w:tcPr>
            <w:tcW w:w="2122" w:type="dxa"/>
            <w:vMerge w:val="restart"/>
            <w:vAlign w:val="center"/>
          </w:tcPr>
          <w:p>
            <w:pPr>
              <w:pStyle w:val="0"/>
              <w:jc w:val="center"/>
              <w:rPr>
                <w:rFonts w:hint="default"/>
              </w:rPr>
            </w:pPr>
            <w:r>
              <w:rPr>
                <w:rFonts w:hint="eastAsia"/>
              </w:rPr>
              <w:t>導入経費</w:t>
            </w:r>
          </w:p>
        </w:tc>
        <w:tc>
          <w:tcPr>
            <w:tcW w:w="1148" w:type="dxa"/>
            <w:vAlign w:val="center"/>
          </w:tcPr>
          <w:p>
            <w:pPr>
              <w:pStyle w:val="0"/>
              <w:jc w:val="center"/>
              <w:rPr>
                <w:rFonts w:hint="default"/>
              </w:rPr>
            </w:pPr>
            <w:r>
              <w:rPr>
                <w:rFonts w:hint="eastAsia"/>
              </w:rPr>
              <w:t>税込み</w:t>
            </w:r>
          </w:p>
        </w:tc>
        <w:tc>
          <w:tcPr>
            <w:tcW w:w="2556" w:type="dxa"/>
            <w:gridSpan w:val="3"/>
            <w:vAlign w:val="center"/>
          </w:tcPr>
          <w:p>
            <w:pPr>
              <w:pStyle w:val="0"/>
              <w:rPr>
                <w:rFonts w:hint="eastAsia"/>
              </w:rPr>
            </w:pPr>
            <w:r>
              <w:rPr>
                <w:rFonts w:hint="eastAsia"/>
              </w:rPr>
              <w:t>　　　　　　　　　円</w:t>
            </w:r>
          </w:p>
        </w:tc>
        <w:tc>
          <w:tcPr>
            <w:tcW w:w="1278" w:type="dxa"/>
            <w:vAlign w:val="center"/>
          </w:tcPr>
          <w:p>
            <w:pPr>
              <w:pStyle w:val="0"/>
              <w:jc w:val="center"/>
              <w:rPr>
                <w:rFonts w:hint="eastAsia"/>
              </w:rPr>
            </w:pPr>
            <w:r>
              <w:rPr>
                <w:rFonts w:hint="eastAsia"/>
              </w:rPr>
              <w:t>税抜き</w:t>
            </w:r>
          </w:p>
        </w:tc>
        <w:tc>
          <w:tcPr>
            <w:tcW w:w="2530" w:type="dxa"/>
            <w:vAlign w:val="center"/>
          </w:tcPr>
          <w:p>
            <w:pPr>
              <w:pStyle w:val="0"/>
              <w:rPr>
                <w:rFonts w:hint="eastAsia"/>
              </w:rPr>
            </w:pPr>
            <w:r>
              <w:rPr>
                <w:rFonts w:hint="eastAsia"/>
              </w:rPr>
              <w:t>　　　　　　　　　円</w:t>
            </w:r>
          </w:p>
        </w:tc>
      </w:tr>
      <w:tr>
        <w:trPr>
          <w:trHeight w:val="1520" w:hRule="atLeast"/>
        </w:trPr>
        <w:tc>
          <w:tcPr>
            <w:tcW w:w="2122" w:type="dxa"/>
            <w:vMerge w:val="continue"/>
            <w:vAlign w:val="center"/>
          </w:tcPr>
          <w:p>
            <w:pPr>
              <w:pStyle w:val="0"/>
              <w:rPr>
                <w:rFonts w:hint="eastAsia"/>
              </w:rPr>
            </w:pPr>
          </w:p>
        </w:tc>
        <w:tc>
          <w:tcPr>
            <w:tcW w:w="1148" w:type="dxa"/>
            <w:vAlign w:val="center"/>
          </w:tcPr>
          <w:p>
            <w:pPr>
              <w:pStyle w:val="0"/>
              <w:rPr>
                <w:rFonts w:hint="eastAsia"/>
              </w:rPr>
            </w:pPr>
            <w:r>
              <w:rPr>
                <w:rFonts w:hint="eastAsia"/>
              </w:rPr>
              <w:t>経費内訳</w:t>
            </w:r>
          </w:p>
        </w:tc>
        <w:tc>
          <w:tcPr>
            <w:tcW w:w="6364" w:type="dxa"/>
            <w:gridSpan w:val="5"/>
            <w:vAlign w:val="center"/>
          </w:tcPr>
          <w:p>
            <w:pPr>
              <w:pStyle w:val="0"/>
              <w:rPr>
                <w:rFonts w:hint="eastAsia"/>
              </w:rPr>
            </w:pPr>
            <w:r>
              <w:rPr>
                <w:rFonts w:hint="eastAsia"/>
              </w:rPr>
              <w:t>ポンプ　　　　　　　　　</w:t>
            </w:r>
            <w:r>
              <w:rPr>
                <w:rFonts w:hint="eastAsia"/>
              </w:rPr>
              <w:t xml:space="preserve">     </w:t>
            </w:r>
            <w:r>
              <w:rPr>
                <w:rFonts w:hint="eastAsia"/>
              </w:rPr>
              <w:t>円</w:t>
            </w:r>
          </w:p>
          <w:p>
            <w:pPr>
              <w:pStyle w:val="0"/>
              <w:rPr>
                <w:rFonts w:hint="eastAsia"/>
              </w:rPr>
            </w:pPr>
            <w:r>
              <w:rPr>
                <w:rFonts w:hint="eastAsia"/>
              </w:rPr>
              <w:t>タンク　　　　　　　　</w:t>
            </w:r>
            <w:r>
              <w:rPr>
                <w:rFonts w:hint="eastAsia"/>
              </w:rPr>
              <w:t xml:space="preserve">     </w:t>
            </w:r>
            <w:r>
              <w:rPr>
                <w:rFonts w:hint="eastAsia"/>
              </w:rPr>
              <w:t>　円</w:t>
            </w:r>
          </w:p>
          <w:p>
            <w:pPr>
              <w:pStyle w:val="0"/>
              <w:rPr>
                <w:rFonts w:hint="eastAsia"/>
              </w:rPr>
            </w:pPr>
            <w:r>
              <w:rPr>
                <w:rFonts w:hint="eastAsia"/>
              </w:rPr>
              <w:t>バックホー　　　　　　</w:t>
            </w:r>
            <w:r>
              <w:rPr>
                <w:rFonts w:hint="eastAsia"/>
              </w:rPr>
              <w:t xml:space="preserve"> </w:t>
            </w:r>
            <w:r>
              <w:rPr>
                <w:rFonts w:hint="eastAsia"/>
              </w:rPr>
              <w:t>　　　円</w:t>
            </w:r>
          </w:p>
          <w:p>
            <w:pPr>
              <w:pStyle w:val="0"/>
              <w:rPr>
                <w:rFonts w:hint="eastAsia"/>
              </w:rPr>
            </w:pPr>
            <w:r>
              <w:rPr>
                <w:rFonts w:hint="eastAsia"/>
              </w:rPr>
              <w:t>トレーラー　　　　　　　　　</w:t>
            </w:r>
            <w:r>
              <w:rPr>
                <w:rFonts w:hint="eastAsia"/>
              </w:rPr>
              <w:t xml:space="preserve"> </w:t>
            </w:r>
            <w:r>
              <w:rPr>
                <w:rFonts w:hint="eastAsia"/>
              </w:rPr>
              <w:t>円</w:t>
            </w:r>
          </w:p>
          <w:p>
            <w:pPr>
              <w:pStyle w:val="0"/>
              <w:rPr>
                <w:rFonts w:hint="eastAsia"/>
              </w:rPr>
            </w:pPr>
            <w:r>
              <w:rPr>
                <w:rFonts w:hint="eastAsia"/>
              </w:rPr>
              <w:t>燃　料　　　　　　ℓ×＠　　　円＝　　　　　　円</w:t>
            </w:r>
          </w:p>
        </w:tc>
      </w:tr>
      <w:tr>
        <w:trPr>
          <w:trHeight w:val="500" w:hRule="atLeast"/>
        </w:trPr>
        <w:tc>
          <w:tcPr>
            <w:tcW w:w="2122" w:type="dxa"/>
            <w:vAlign w:val="center"/>
          </w:tcPr>
          <w:p>
            <w:pPr>
              <w:pStyle w:val="0"/>
              <w:jc w:val="center"/>
              <w:rPr>
                <w:rFonts w:hint="eastAsia"/>
              </w:rPr>
            </w:pPr>
            <w:r>
              <w:rPr>
                <w:rFonts w:hint="eastAsia"/>
              </w:rPr>
              <w:t>補助金額</w:t>
            </w:r>
          </w:p>
        </w:tc>
        <w:tc>
          <w:tcPr>
            <w:tcW w:w="26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円</w:t>
            </w:r>
          </w:p>
        </w:tc>
        <w:tc>
          <w:tcPr>
            <w:tcW w:w="48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総事業費／２（千円未満切捨て）</w:t>
            </w:r>
          </w:p>
        </w:tc>
      </w:tr>
      <w:tr>
        <w:trPr>
          <w:trHeight w:val="470" w:hRule="atLeast"/>
        </w:trPr>
        <w:tc>
          <w:tcPr>
            <w:tcW w:w="2122" w:type="dxa"/>
            <w:vAlign w:val="center"/>
          </w:tcPr>
          <w:p>
            <w:pPr>
              <w:pStyle w:val="0"/>
              <w:jc w:val="center"/>
              <w:rPr>
                <w:rFonts w:hint="default"/>
              </w:rPr>
            </w:pPr>
            <w:r>
              <w:rPr>
                <w:rFonts w:hint="eastAsia"/>
                <w:spacing w:val="35"/>
                <w:kern w:val="0"/>
                <w:fitText w:val="1050" w:id="1"/>
              </w:rPr>
              <w:t>添付書</w:t>
            </w:r>
            <w:r>
              <w:rPr>
                <w:rFonts w:hint="eastAsia"/>
                <w:kern w:val="0"/>
                <w:fitText w:val="1050" w:id="1"/>
              </w:rPr>
              <w:t>類</w:t>
            </w:r>
          </w:p>
        </w:tc>
        <w:tc>
          <w:tcPr>
            <w:tcW w:w="7512" w:type="dxa"/>
            <w:gridSpan w:val="6"/>
            <w:vAlign w:val="center"/>
          </w:tcPr>
          <w:p>
            <w:pPr>
              <w:pStyle w:val="0"/>
              <w:rPr>
                <w:rFonts w:hint="default"/>
              </w:rPr>
            </w:pPr>
            <w:r>
              <w:rPr>
                <w:rFonts w:hint="eastAsia"/>
              </w:rPr>
              <w:t>見積書または請求書・位置図</w:t>
            </w:r>
          </w:p>
        </w:tc>
      </w:tr>
    </w:tbl>
    <w:p>
      <w:pPr>
        <w:pStyle w:val="0"/>
        <w:ind w:left="880" w:hanging="880" w:hangingChars="400"/>
        <w:rPr>
          <w:rFonts w:hint="eastAsia" w:ascii="ＭＳ 明朝" w:hAnsi="ＭＳ 明朝" w:eastAsia="ＭＳ 明朝"/>
        </w:rPr>
      </w:pPr>
      <w:r>
        <w:rPr>
          <w:rFonts w:hint="eastAsia"/>
        </w:rPr>
        <w:t>様式第１号</w:t>
      </w:r>
    </w:p>
    <w:p>
      <w:pPr>
        <w:pStyle w:val="0"/>
        <w:widowControl w:val="1"/>
        <w:jc w:val="left"/>
        <w:rPr>
          <w:rFonts w:hint="default"/>
        </w:rPr>
      </w:pPr>
      <w:r>
        <w:rPr>
          <w:rFonts w:hint="eastAsia"/>
        </w:rPr>
        <w:t>　※１　対象となる経費は、令和７年７月１７日～令和７年８月２３日の間に発生するものに限る。</w:t>
      </w:r>
    </w:p>
    <w:p>
      <w:pPr>
        <w:pStyle w:val="0"/>
        <w:widowControl w:val="1"/>
        <w:jc w:val="left"/>
        <w:rPr>
          <w:rFonts w:hint="default"/>
        </w:rPr>
      </w:pPr>
      <w:r>
        <w:rPr>
          <w:rFonts w:hint="eastAsia"/>
        </w:rPr>
        <w:t>　※２　補助金額は、税込み総事業費の２分の１で千円未満を切り捨てるものとする。</w:t>
      </w:r>
    </w:p>
    <w:p>
      <w:pPr>
        <w:pStyle w:val="0"/>
        <w:widowControl w:val="1"/>
        <w:jc w:val="left"/>
        <w:rPr>
          <w:rFonts w:hint="default"/>
        </w:rPr>
      </w:pPr>
      <w:r>
        <w:rPr>
          <w:rFonts w:hint="eastAsia"/>
        </w:rPr>
        <w:t>　※３　導入するまたは導入した設備等の見積書または請求書を添付するものとする。</w:t>
      </w:r>
    </w:p>
    <w:p>
      <w:pPr>
        <w:pStyle w:val="0"/>
        <w:widowControl w:val="1"/>
        <w:jc w:val="left"/>
        <w:rPr>
          <w:rFonts w:hint="default"/>
        </w:rPr>
      </w:pPr>
      <w:r>
        <w:rPr>
          <w:rFonts w:hint="eastAsia"/>
        </w:rPr>
        <w:t>　※４　導入設備を使用するおおよその位置図を添付するものをする。</w:t>
      </w:r>
    </w:p>
    <w:p>
      <w:pPr>
        <w:pStyle w:val="0"/>
        <w:widowControl w:val="1"/>
        <w:jc w:val="left"/>
        <w:rPr>
          <w:rFonts w:hint="eastAsia" w:ascii="ＭＳ 明朝" w:hAnsi="ＭＳ 明朝" w:eastAsia="ＭＳ 明朝"/>
        </w:rPr>
      </w:pPr>
      <w:r>
        <w:rPr>
          <w:rFonts w:hint="eastAsia"/>
        </w:rPr>
        <w:t>　※５　燃料は期間中に見込まれる最大使用量を記載するものとする。</w:t>
      </w:r>
    </w:p>
    <w:sectPr>
      <w:pgSz w:w="11906" w:h="16838"/>
      <w:pgMar w:top="1417" w:right="1134" w:bottom="1134" w:left="1134" w:header="851" w:footer="992" w:gutter="0"/>
      <w:cols w:space="720"/>
      <w:textDirection w:val="lrTb"/>
      <w:docGrid w:type="linesAndChars" w:linePitch="34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13"/>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1875</TotalTime>
  <Pages>1</Pages>
  <Words>0</Words>
  <Characters>479</Characters>
  <Application>JUST Note</Application>
  <Lines>74</Lines>
  <Paragraphs>44</Paragraphs>
  <CharactersWithSpaces>674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佐藤 裕和</cp:lastModifiedBy>
  <cp:lastPrinted>2025-08-04T04:18:20Z</cp:lastPrinted>
  <dcterms:created xsi:type="dcterms:W3CDTF">2022-10-13T08:42:00Z</dcterms:created>
  <dcterms:modified xsi:type="dcterms:W3CDTF">2025-08-04T04:21:30Z</dcterms:modified>
  <cp:revision>15</cp:revision>
</cp:coreProperties>
</file>