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（第</w:t>
      </w:r>
      <w:r>
        <w:rPr>
          <w:rFonts w:hint="eastAsia" w:ascii="ＭＳ 明朝" w:hAnsi="ＭＳ 明朝"/>
          <w:sz w:val="22"/>
        </w:rPr>
        <w:t>34</w:t>
      </w:r>
      <w:bookmarkStart w:id="0" w:name="_GoBack"/>
      <w:bookmarkEnd w:id="0"/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/>
          <w:spacing w:val="36"/>
          <w:sz w:val="28"/>
        </w:rPr>
      </w:pPr>
      <w:r>
        <w:rPr>
          <w:rFonts w:hint="eastAsia"/>
          <w:spacing w:val="36"/>
          <w:kern w:val="0"/>
          <w:sz w:val="28"/>
        </w:rPr>
        <w:t>指定給水装置工事事業者指定事項変更届出書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39"/>
        <w:rPr>
          <w:rFonts w:hint="default"/>
          <w:spacing w:val="3"/>
          <w:sz w:val="24"/>
        </w:rPr>
      </w:pPr>
      <w:r>
        <w:rPr>
          <w:rFonts w:hint="eastAsia"/>
          <w:spacing w:val="3"/>
          <w:sz w:val="24"/>
        </w:rPr>
        <w:t>北秋田市長　様</w:t>
      </w:r>
    </w:p>
    <w:p>
      <w:pPr>
        <w:pStyle w:val="0"/>
        <w:ind w:firstLine="239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3600"/>
          <w:tab w:val="left" w:leader="none" w:pos="4860"/>
        </w:tabs>
        <w:rPr>
          <w:rFonts w:hint="default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届出者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住　　　　所　</w:t>
      </w:r>
    </w:p>
    <w:p>
      <w:pPr>
        <w:pStyle w:val="0"/>
        <w:tabs>
          <w:tab w:val="left" w:leader="none" w:pos="3600"/>
          <w:tab w:val="left" w:leader="none" w:pos="4860"/>
        </w:tabs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氏名又は名称　</w:t>
      </w:r>
    </w:p>
    <w:p>
      <w:pPr>
        <w:pStyle w:val="0"/>
        <w:tabs>
          <w:tab w:val="left" w:leader="none" w:pos="3600"/>
          <w:tab w:val="left" w:leader="none" w:pos="4860"/>
        </w:tabs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spacing w:val="27"/>
          <w:kern w:val="0"/>
          <w:sz w:val="24"/>
          <w:fitText w:val="1418" w:id="1"/>
        </w:rPr>
        <w:t>代表者氏</w:t>
      </w:r>
      <w:r>
        <w:rPr>
          <w:rFonts w:hint="eastAsia"/>
          <w:spacing w:val="1"/>
          <w:kern w:val="0"/>
          <w:sz w:val="24"/>
          <w:fitText w:val="1418" w:id="1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 xml:space="preserve">  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2"/>
        </w:rPr>
        <w:t xml:space="preserve">  </w:t>
      </w:r>
      <w:r>
        <w:rPr>
          <w:rFonts w:hint="eastAsia" w:ascii="ＭＳ 明朝" w:hAnsi="ＭＳ 明朝"/>
          <w:sz w:val="24"/>
        </w:rPr>
        <w:t>水道法第２５条の７の規定に基づき</w:t>
      </w:r>
      <w:r>
        <w:rPr>
          <w:rFonts w:hint="eastAsia"/>
          <w:sz w:val="24"/>
        </w:rPr>
        <w:t>、次のとおり変更の届出をします。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19"/>
        <w:gridCol w:w="2340"/>
        <w:gridCol w:w="2340"/>
        <w:gridCol w:w="2340"/>
      </w:tblGrid>
      <w:tr>
        <w:trPr>
          <w:trHeight w:val="675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  <w:vertAlign w:val="subscript"/>
              </w:rPr>
            </w:pPr>
            <w:r>
              <w:rPr>
                <w:rFonts w:hint="eastAsia"/>
                <w:sz w:val="22"/>
                <w:vertAlign w:val="subscript"/>
              </w:rPr>
              <w:t>フ</w:t>
            </w:r>
            <w:r>
              <w:rPr>
                <w:rFonts w:hint="eastAsia"/>
                <w:sz w:val="22"/>
                <w:vertAlign w:val="subscript"/>
              </w:rPr>
              <w:t xml:space="preserve">    </w:t>
            </w:r>
            <w:r>
              <w:rPr>
                <w:rFonts w:hint="eastAsia"/>
                <w:sz w:val="22"/>
                <w:vertAlign w:val="subscript"/>
              </w:rPr>
              <w:t>リ</w:t>
            </w:r>
            <w:r>
              <w:rPr>
                <w:rFonts w:hint="eastAsia"/>
                <w:sz w:val="22"/>
                <w:vertAlign w:val="subscript"/>
              </w:rPr>
              <w:t xml:space="preserve">    </w:t>
            </w:r>
            <w:r>
              <w:rPr>
                <w:rFonts w:hint="eastAsia"/>
                <w:sz w:val="22"/>
                <w:vertAlign w:val="subscript"/>
              </w:rPr>
              <w:t>ガ</w:t>
            </w:r>
            <w:r>
              <w:rPr>
                <w:rFonts w:hint="eastAsia"/>
                <w:sz w:val="22"/>
                <w:vertAlign w:val="subscript"/>
              </w:rPr>
              <w:t xml:space="preserve">    </w:t>
            </w:r>
            <w:r>
              <w:rPr>
                <w:rFonts w:hint="eastAsia"/>
                <w:sz w:val="22"/>
                <w:vertAlign w:val="subscript"/>
              </w:rPr>
              <w:t>ナ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</w:tr>
      <w:tr>
        <w:trPr>
          <w:trHeight w:val="675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vertAlign w:val="subscript"/>
              </w:rPr>
              <w:t>フ</w:t>
            </w:r>
            <w:r>
              <w:rPr>
                <w:rFonts w:hint="eastAsia"/>
                <w:sz w:val="22"/>
                <w:vertAlign w:val="subscript"/>
              </w:rPr>
              <w:t xml:space="preserve">    </w:t>
            </w:r>
            <w:r>
              <w:rPr>
                <w:rFonts w:hint="eastAsia"/>
                <w:sz w:val="22"/>
                <w:vertAlign w:val="subscript"/>
              </w:rPr>
              <w:t>リ</w:t>
            </w:r>
            <w:r>
              <w:rPr>
                <w:rFonts w:hint="eastAsia"/>
                <w:sz w:val="22"/>
                <w:vertAlign w:val="subscript"/>
              </w:rPr>
              <w:t xml:space="preserve">    </w:t>
            </w:r>
            <w:r>
              <w:rPr>
                <w:rFonts w:hint="eastAsia"/>
                <w:sz w:val="22"/>
                <w:vertAlign w:val="subscript"/>
              </w:rPr>
              <w:t>ガ</w:t>
            </w:r>
            <w:r>
              <w:rPr>
                <w:rFonts w:hint="eastAsia"/>
                <w:sz w:val="22"/>
                <w:vertAlign w:val="subscript"/>
              </w:rPr>
              <w:t xml:space="preserve">    </w:t>
            </w:r>
            <w:r>
              <w:rPr>
                <w:rFonts w:hint="eastAsia"/>
                <w:sz w:val="22"/>
                <w:vertAlign w:val="subscript"/>
              </w:rPr>
              <w:t>ナ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70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3960" w:hRule="atLeast"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  <w:p>
            <w:pPr>
              <w:pStyle w:val="0"/>
              <w:ind w:firstLine="219"/>
              <w:rPr>
                <w:rFonts w:hint="eastAsia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68" w:firstLineChars="3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月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trike w:val="1"/>
          <w:color w:val="FF0000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567" w:gutter="0"/>
      <w:pgNumType w:start="242"/>
      <w:cols w:space="720"/>
      <w:textDirection w:val="lrTb"/>
      <w:docGrid w:type="linesAndChars" w:linePitch="36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ＭＳ ゴシック" w:hAnsi="ＭＳ ゴシック" w:eastAsia="ＭＳ ゴシック"/>
        <w:b w:val="1"/>
        <w:sz w:val="2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next w:val="17"/>
    <w:link w:val="0"/>
    <w:uiPriority w:val="0"/>
    <w:rPr>
      <w:rFonts w:eastAsia="ＭＳ Ｐゴシック"/>
      <w:b w:val="1"/>
      <w:sz w:val="32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next w:val="20"/>
    <w:link w:val="19"/>
    <w:uiPriority w:val="0"/>
    <w:rPr>
      <w:kern w:val="2"/>
      <w:sz w:val="21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next w:val="22"/>
    <w:link w:val="21"/>
    <w:uiPriority w:val="0"/>
    <w:rPr>
      <w:b w:val="1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133</Characters>
  <Application>JUST Note</Application>
  <Lines>44</Lines>
  <Paragraphs>21</Paragraphs>
  <Company>総務課企画係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給水装置工事主任技術者選任・解任届出書</dc:title>
  <dc:creator>秋田市水道局</dc:creator>
  <cp:lastModifiedBy>柴田 史彰</cp:lastModifiedBy>
  <cp:lastPrinted>2022-08-31T00:42:00Z</cp:lastPrinted>
  <dcterms:created xsi:type="dcterms:W3CDTF">2022-08-31T00:47:00Z</dcterms:created>
  <dcterms:modified xsi:type="dcterms:W3CDTF">2024-12-12T06:56:44Z</dcterms:modified>
  <cp:revision>6</cp:revision>
</cp:coreProperties>
</file>