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87" w:rsidRDefault="002C1D87" w:rsidP="00AE68CE">
      <w:pPr>
        <w:jc w:val="center"/>
        <w:rPr>
          <w:b/>
        </w:rPr>
      </w:pPr>
    </w:p>
    <w:p w:rsidR="00AE68CE" w:rsidRPr="009E0242" w:rsidRDefault="00AE68CE" w:rsidP="00AE68CE">
      <w:pPr>
        <w:jc w:val="center"/>
        <w:rPr>
          <w:b/>
        </w:rPr>
      </w:pPr>
      <w:r w:rsidRPr="009E0242">
        <w:rPr>
          <w:rFonts w:hint="eastAsia"/>
          <w:b/>
        </w:rPr>
        <w:t>北秋田市指定暑熱避難施設</w:t>
      </w:r>
      <w:r w:rsidR="009A60E2" w:rsidRPr="009E0242">
        <w:rPr>
          <w:rFonts w:hint="eastAsia"/>
          <w:b/>
        </w:rPr>
        <w:t>（クーリングシェルター）</w:t>
      </w:r>
      <w:r w:rsidRPr="009E0242">
        <w:rPr>
          <w:rFonts w:hint="eastAsia"/>
          <w:b/>
        </w:rPr>
        <w:t>募集要項</w:t>
      </w:r>
    </w:p>
    <w:p w:rsidR="00AE68CE" w:rsidRDefault="00AE68CE" w:rsidP="00AE68CE"/>
    <w:p w:rsidR="00AE68CE" w:rsidRDefault="00AE68CE" w:rsidP="00AE68CE">
      <w:pPr>
        <w:ind w:firstLineChars="100" w:firstLine="233"/>
      </w:pPr>
      <w:r>
        <w:t>熱中症</w:t>
      </w:r>
      <w:r w:rsidR="009E0242">
        <w:rPr>
          <w:rFonts w:hint="eastAsia"/>
        </w:rPr>
        <w:t>による</w:t>
      </w:r>
      <w:r>
        <w:t>健康被害</w:t>
      </w:r>
      <w:r w:rsidR="009E0242">
        <w:rPr>
          <w:rFonts w:hint="eastAsia"/>
        </w:rPr>
        <w:t>を</w:t>
      </w:r>
      <w:r>
        <w:t>防止するためには、極端な高温の発生</w:t>
      </w:r>
      <w:r>
        <w:rPr>
          <w:rFonts w:hint="eastAsia"/>
        </w:rPr>
        <w:t>時に暑さを一時的にしのぐ場の利用促進が重要であることから、気候変動適応法が改正され、指定暑熱避難施設（以下</w:t>
      </w:r>
      <w:r w:rsidR="00497F63">
        <w:rPr>
          <w:rFonts w:hint="eastAsia"/>
        </w:rPr>
        <w:t>「</w:t>
      </w:r>
      <w:r>
        <w:rPr>
          <w:rFonts w:hint="eastAsia"/>
        </w:rPr>
        <w:t>クーリングシェルター</w:t>
      </w:r>
      <w:r w:rsidR="00497F63">
        <w:rPr>
          <w:rFonts w:hint="eastAsia"/>
        </w:rPr>
        <w:t>」</w:t>
      </w:r>
      <w:r>
        <w:rPr>
          <w:rFonts w:hint="eastAsia"/>
        </w:rPr>
        <w:t>という。）を市町村長が指定できることとなりました。</w:t>
      </w:r>
    </w:p>
    <w:p w:rsidR="00AE68CE" w:rsidRDefault="00AE68CE" w:rsidP="00AE68CE">
      <w:pPr>
        <w:ind w:firstLineChars="100" w:firstLine="233"/>
      </w:pPr>
      <w:r>
        <w:rPr>
          <w:rFonts w:hint="eastAsia"/>
        </w:rPr>
        <w:t>北秋田市</w:t>
      </w:r>
      <w:r>
        <w:t>では、市民の生命と健康を守るため、公共及び民間の施設をクーリ</w:t>
      </w:r>
      <w:r w:rsidR="000D25D3">
        <w:rPr>
          <w:rFonts w:hint="eastAsia"/>
        </w:rPr>
        <w:t>ングシェルターとして指定し、熱中症による健康被害の防止に取組んでおり、</w:t>
      </w:r>
      <w:r>
        <w:t>クーリングシェルターを市内に広く設置するため、御協力い</w:t>
      </w:r>
      <w:r>
        <w:rPr>
          <w:rFonts w:hint="eastAsia"/>
        </w:rPr>
        <w:t>ただける民間施設を募集し</w:t>
      </w:r>
      <w:r w:rsidR="000D25D3">
        <w:rPr>
          <w:rFonts w:hint="eastAsia"/>
        </w:rPr>
        <w:t>ており</w:t>
      </w:r>
      <w:r>
        <w:rPr>
          <w:rFonts w:hint="eastAsia"/>
        </w:rPr>
        <w:t>ます。</w:t>
      </w:r>
    </w:p>
    <w:p w:rsidR="00AE68CE" w:rsidRPr="009E0242" w:rsidRDefault="00AE68CE" w:rsidP="00AE68CE"/>
    <w:p w:rsidR="00AE68CE" w:rsidRDefault="00AE68CE" w:rsidP="00AE68CE">
      <w:r>
        <w:rPr>
          <w:rFonts w:hint="eastAsia"/>
        </w:rPr>
        <w:t>１　実施内容</w:t>
      </w:r>
    </w:p>
    <w:p w:rsidR="00AE68CE" w:rsidRDefault="00AE68CE" w:rsidP="009E0242">
      <w:pPr>
        <w:spacing w:beforeLines="50" w:before="233"/>
        <w:ind w:firstLineChars="100" w:firstLine="233"/>
      </w:pPr>
      <w:r>
        <w:t>クーリングシェルターに指定された施設は、主に次の内容を実施していた</w:t>
      </w:r>
      <w:r>
        <w:rPr>
          <w:rFonts w:hint="eastAsia"/>
        </w:rPr>
        <w:t>だきます。</w:t>
      </w:r>
    </w:p>
    <w:p w:rsidR="009E0242" w:rsidRDefault="009E0242" w:rsidP="009E0242">
      <w:pPr>
        <w:spacing w:beforeLines="50" w:before="233"/>
        <w:ind w:leftChars="100" w:left="698" w:hangingChars="200" w:hanging="465"/>
      </w:pPr>
      <w:r>
        <w:rPr>
          <w:rFonts w:hint="eastAsia"/>
        </w:rPr>
        <w:t>（１）　熱中症特別警戒アラート発表時など気温の高い日に、住民等が高温を避けて休憩することができるよう、施設の一部を</w:t>
      </w:r>
      <w:r w:rsidR="002C1D87">
        <w:rPr>
          <w:rFonts w:hint="eastAsia"/>
        </w:rPr>
        <w:t>休憩スペースとして</w:t>
      </w:r>
      <w:r>
        <w:rPr>
          <w:rFonts w:hint="eastAsia"/>
        </w:rPr>
        <w:t>開放すること</w:t>
      </w:r>
    </w:p>
    <w:p w:rsidR="00AE68CE" w:rsidRDefault="00AE68CE" w:rsidP="009E0242">
      <w:pPr>
        <w:ind w:leftChars="100" w:left="698" w:hangingChars="200" w:hanging="465"/>
      </w:pPr>
      <w:r>
        <w:rPr>
          <w:rFonts w:hint="eastAsia"/>
        </w:rPr>
        <w:t>（</w:t>
      </w:r>
      <w:r w:rsidR="009E0242">
        <w:rPr>
          <w:rFonts w:hint="eastAsia"/>
        </w:rPr>
        <w:t>２</w:t>
      </w:r>
      <w:r>
        <w:rPr>
          <w:rFonts w:hint="eastAsia"/>
        </w:rPr>
        <w:t>）　各施設の出入口等、見やすい場所へ市指定のクーリングシェルターである旨を表示したマークの掲示</w:t>
      </w:r>
      <w:r>
        <w:t xml:space="preserve"> </w:t>
      </w:r>
    </w:p>
    <w:p w:rsidR="00AE68CE" w:rsidRDefault="00AE68CE" w:rsidP="00AE68CE">
      <w:pPr>
        <w:ind w:firstLineChars="100" w:firstLine="233"/>
      </w:pPr>
      <w:r>
        <w:rPr>
          <w:rFonts w:hint="eastAsia"/>
        </w:rPr>
        <w:t>（</w:t>
      </w:r>
      <w:r w:rsidR="009E0242">
        <w:rPr>
          <w:rFonts w:hint="eastAsia"/>
        </w:rPr>
        <w:t>３</w:t>
      </w:r>
      <w:r>
        <w:rPr>
          <w:rFonts w:hint="eastAsia"/>
        </w:rPr>
        <w:t>）　休息用の椅子などの設置（既設の休憩スペースのもので可）</w:t>
      </w:r>
      <w:r>
        <w:t xml:space="preserve"> </w:t>
      </w:r>
    </w:p>
    <w:p w:rsidR="00AE68CE" w:rsidRDefault="00AE68CE" w:rsidP="00AE68CE">
      <w:pPr>
        <w:ind w:firstLineChars="100" w:firstLine="233"/>
      </w:pPr>
      <w:r>
        <w:rPr>
          <w:rFonts w:hint="eastAsia"/>
        </w:rPr>
        <w:t>（</w:t>
      </w:r>
      <w:r w:rsidR="009E0242">
        <w:rPr>
          <w:rFonts w:hint="eastAsia"/>
        </w:rPr>
        <w:t>４</w:t>
      </w:r>
      <w:r>
        <w:rPr>
          <w:rFonts w:hint="eastAsia"/>
        </w:rPr>
        <w:t>）　冷房設備の適切な管理</w:t>
      </w:r>
      <w:r>
        <w:t xml:space="preserve"> </w:t>
      </w:r>
    </w:p>
    <w:p w:rsidR="00AE68CE" w:rsidRDefault="00AE68CE" w:rsidP="00AE68CE">
      <w:pPr>
        <w:ind w:firstLineChars="100" w:firstLine="233"/>
      </w:pPr>
      <w:r>
        <w:rPr>
          <w:rFonts w:hint="eastAsia"/>
        </w:rPr>
        <w:t>（</w:t>
      </w:r>
      <w:r w:rsidR="009E0242">
        <w:rPr>
          <w:rFonts w:hint="eastAsia"/>
        </w:rPr>
        <w:t>５</w:t>
      </w:r>
      <w:r>
        <w:rPr>
          <w:rFonts w:hint="eastAsia"/>
        </w:rPr>
        <w:t>）　クーリングシェルターを開放する日時等の公表</w:t>
      </w:r>
      <w:r>
        <w:t xml:space="preserve"> </w:t>
      </w:r>
    </w:p>
    <w:p w:rsidR="00AE68CE" w:rsidRDefault="00AE68CE" w:rsidP="00AE68CE"/>
    <w:p w:rsidR="00AE68CE" w:rsidRDefault="00AE68CE" w:rsidP="00AE68CE">
      <w:r>
        <w:rPr>
          <w:rFonts w:hint="eastAsia"/>
        </w:rPr>
        <w:t>２　応募資格</w:t>
      </w:r>
    </w:p>
    <w:p w:rsidR="00AE68CE" w:rsidRDefault="00AE68CE" w:rsidP="009E0242">
      <w:pPr>
        <w:spacing w:beforeLines="50" w:before="233"/>
        <w:ind w:firstLineChars="100" w:firstLine="233"/>
      </w:pPr>
      <w:r>
        <w:t>応募資格は、市内に所在する施設で、</w:t>
      </w:r>
      <w:r w:rsidR="009E0242">
        <w:rPr>
          <w:rFonts w:hint="eastAsia"/>
        </w:rPr>
        <w:t>次の</w:t>
      </w:r>
      <w:r>
        <w:t>「</w:t>
      </w:r>
      <w:r>
        <w:rPr>
          <w:rFonts w:hint="eastAsia"/>
        </w:rPr>
        <w:t>北秋田市</w:t>
      </w:r>
      <w:r>
        <w:t>指定暑熱避難施設指定基準」</w:t>
      </w:r>
      <w:r>
        <w:rPr>
          <w:rFonts w:hint="eastAsia"/>
        </w:rPr>
        <w:t>を満たすことができる施設とします。</w:t>
      </w:r>
      <w:r>
        <w:t xml:space="preserve"> </w:t>
      </w:r>
    </w:p>
    <w:p w:rsidR="00AE68CE" w:rsidRDefault="00AE68CE" w:rsidP="00AE68CE">
      <w:r>
        <w:rPr>
          <w:rFonts w:hint="eastAsia"/>
        </w:rPr>
        <w:t>【北秋田市指定暑熱避難施設指定基準】</w:t>
      </w:r>
      <w:r>
        <w:t xml:space="preserve"> </w:t>
      </w:r>
    </w:p>
    <w:p w:rsidR="00AE68CE" w:rsidRDefault="00AE68CE" w:rsidP="00AE68CE">
      <w:pPr>
        <w:ind w:firstLineChars="100" w:firstLine="233"/>
      </w:pPr>
      <w:r>
        <w:rPr>
          <w:rFonts w:hint="eastAsia"/>
        </w:rPr>
        <w:t>（１）　適当な冷房設備を有すること。</w:t>
      </w:r>
      <w:r>
        <w:t xml:space="preserve"> </w:t>
      </w:r>
    </w:p>
    <w:p w:rsidR="00AE68CE" w:rsidRDefault="00AE68CE" w:rsidP="00AE68CE">
      <w:pPr>
        <w:ind w:firstLineChars="100" w:firstLine="233"/>
      </w:pPr>
      <w:r>
        <w:rPr>
          <w:rFonts w:hint="eastAsia"/>
        </w:rPr>
        <w:t>（２）　椅子</w:t>
      </w:r>
      <w:r w:rsidR="00497F63">
        <w:rPr>
          <w:rFonts w:hint="eastAsia"/>
        </w:rPr>
        <w:t>の配置がある</w:t>
      </w:r>
      <w:r>
        <w:rPr>
          <w:rFonts w:hint="eastAsia"/>
        </w:rPr>
        <w:t>など</w:t>
      </w:r>
      <w:r w:rsidR="00497F63">
        <w:rPr>
          <w:rFonts w:hint="eastAsia"/>
        </w:rPr>
        <w:t>、</w:t>
      </w:r>
      <w:r>
        <w:rPr>
          <w:rFonts w:hint="eastAsia"/>
        </w:rPr>
        <w:t>適切な休息が取れる空間を確保できること。</w:t>
      </w:r>
      <w:r>
        <w:t xml:space="preserve"> </w:t>
      </w:r>
    </w:p>
    <w:p w:rsidR="00AE68CE" w:rsidRDefault="00AE68CE" w:rsidP="00AE68CE">
      <w:pPr>
        <w:ind w:leftChars="100" w:left="698" w:hangingChars="200" w:hanging="465"/>
      </w:pPr>
      <w:r>
        <w:rPr>
          <w:rFonts w:hint="eastAsia"/>
        </w:rPr>
        <w:t>（３）　秋田県に熱中症特別警戒情報が発表されたときは、当該施設を住民その他の者</w:t>
      </w:r>
      <w:r w:rsidR="002C1D87">
        <w:rPr>
          <w:rFonts w:hint="eastAsia"/>
        </w:rPr>
        <w:t>の暑熱避難のため</w:t>
      </w:r>
      <w:r>
        <w:rPr>
          <w:rFonts w:hint="eastAsia"/>
        </w:rPr>
        <w:t>に開放することができること。</w:t>
      </w:r>
    </w:p>
    <w:p w:rsidR="00AE68CE" w:rsidRDefault="00AE68CE" w:rsidP="00AE68CE">
      <w:pPr>
        <w:ind w:firstLineChars="100" w:firstLine="233"/>
      </w:pPr>
      <w:r>
        <w:rPr>
          <w:rFonts w:hint="eastAsia"/>
        </w:rPr>
        <w:lastRenderedPageBreak/>
        <w:t>（４）　指定暑熱避難施設の開放について、開放する日及び時間帯、受け入れ可能</w:t>
      </w:r>
    </w:p>
    <w:p w:rsidR="00AE68CE" w:rsidRDefault="00AE68CE" w:rsidP="00AE68CE">
      <w:pPr>
        <w:ind w:firstLineChars="300" w:firstLine="698"/>
      </w:pPr>
      <w:r>
        <w:rPr>
          <w:rFonts w:hint="eastAsia"/>
        </w:rPr>
        <w:t>人数などを、事前に市広報、市ホームページ、新聞等に公表できること。</w:t>
      </w:r>
    </w:p>
    <w:p w:rsidR="00AE68CE" w:rsidRDefault="00AE68CE" w:rsidP="00AE68CE">
      <w:pPr>
        <w:ind w:leftChars="100" w:left="698" w:hangingChars="200" w:hanging="465"/>
      </w:pPr>
      <w:r>
        <w:rPr>
          <w:rFonts w:hint="eastAsia"/>
        </w:rPr>
        <w:t>（５）　指定暑熱避難施設に指定された際、施設の出入り口などに指定施設であることを掲示できること。</w:t>
      </w:r>
    </w:p>
    <w:p w:rsidR="00AE68CE" w:rsidRDefault="00AE68CE" w:rsidP="00AE68CE">
      <w:pPr>
        <w:ind w:leftChars="100" w:left="698" w:hangingChars="200" w:hanging="465"/>
      </w:pPr>
      <w:r>
        <w:rPr>
          <w:rFonts w:hint="eastAsia"/>
        </w:rPr>
        <w:t>（６）</w:t>
      </w:r>
      <w:r w:rsidR="00567548">
        <w:rPr>
          <w:rFonts w:hint="eastAsia"/>
        </w:rPr>
        <w:t>本市</w:t>
      </w:r>
      <w:r>
        <w:rPr>
          <w:rFonts w:hint="eastAsia"/>
        </w:rPr>
        <w:t>と指定暑熱避難施設に関する協定を締結することができること。</w:t>
      </w:r>
      <w:r>
        <w:t xml:space="preserve"> </w:t>
      </w:r>
    </w:p>
    <w:p w:rsidR="00AE68CE" w:rsidRDefault="00AE68CE" w:rsidP="00AE68CE"/>
    <w:p w:rsidR="00AE68CE" w:rsidRDefault="00567548" w:rsidP="00AE68CE">
      <w:r>
        <w:rPr>
          <w:rFonts w:hint="eastAsia"/>
        </w:rPr>
        <w:t xml:space="preserve">４　</w:t>
      </w:r>
      <w:r w:rsidR="00AE68CE">
        <w:rPr>
          <w:rFonts w:hint="eastAsia"/>
        </w:rPr>
        <w:t>施設運用期間</w:t>
      </w:r>
    </w:p>
    <w:p w:rsidR="00567548" w:rsidRDefault="00AE68CE" w:rsidP="002C1D87">
      <w:pPr>
        <w:spacing w:beforeLines="50" w:before="233"/>
        <w:ind w:firstLineChars="100" w:firstLine="233"/>
      </w:pPr>
      <w:r>
        <w:t>クー</w:t>
      </w:r>
      <w:r w:rsidR="00567548">
        <w:t>リングシェルターの運用期間は熱中症特別警戒情報発表時とし</w:t>
      </w:r>
      <w:r w:rsidR="002C1D87">
        <w:rPr>
          <w:rFonts w:hint="eastAsia"/>
        </w:rPr>
        <w:t>、</w:t>
      </w:r>
      <w:r w:rsidR="009E0242">
        <w:t>運用することができる日及び時間などは各施設の実情に応じ</w:t>
      </w:r>
      <w:r w:rsidR="009E0242">
        <w:rPr>
          <w:rFonts w:hint="eastAsia"/>
        </w:rPr>
        <w:t>ますが、熱中症特別警戒アラートが発表されていない日であっても、気温が高い日は可能な限り</w:t>
      </w:r>
      <w:r w:rsidR="00497F63">
        <w:rPr>
          <w:rFonts w:hint="eastAsia"/>
        </w:rPr>
        <w:t>市民等の</w:t>
      </w:r>
      <w:r w:rsidR="009E0242">
        <w:rPr>
          <w:rFonts w:hint="eastAsia"/>
        </w:rPr>
        <w:t>暑熱避難の受入れについてご協力をお願いします。</w:t>
      </w:r>
    </w:p>
    <w:p w:rsidR="009E0242" w:rsidRDefault="009E0242" w:rsidP="00AE68CE"/>
    <w:p w:rsidR="00AE68CE" w:rsidRDefault="00567548" w:rsidP="00AE68CE">
      <w:r>
        <w:rPr>
          <w:rFonts w:hint="eastAsia"/>
        </w:rPr>
        <w:t xml:space="preserve">５　</w:t>
      </w:r>
      <w:r w:rsidR="00AE68CE">
        <w:rPr>
          <w:rFonts w:hint="eastAsia"/>
        </w:rPr>
        <w:t>応募方法</w:t>
      </w:r>
      <w:r w:rsidR="00AE68CE">
        <w:t xml:space="preserve"> </w:t>
      </w:r>
    </w:p>
    <w:p w:rsidR="00AE68CE" w:rsidRDefault="000D25D3" w:rsidP="002C1D87">
      <w:pPr>
        <w:spacing w:beforeLines="50" w:before="233"/>
        <w:ind w:firstLineChars="100" w:firstLine="233"/>
      </w:pPr>
      <w:r>
        <w:rPr>
          <w:rFonts w:hint="eastAsia"/>
        </w:rPr>
        <w:t>クーリングシェルター設置にご協力頂ける法人様等におかれては、</w:t>
      </w:r>
      <w:r w:rsidR="00AE68CE">
        <w:t>別紙</w:t>
      </w:r>
      <w:r w:rsidR="00497F63">
        <w:rPr>
          <w:rFonts w:hint="eastAsia"/>
        </w:rPr>
        <w:t>指定</w:t>
      </w:r>
      <w:r w:rsidR="00AE68CE">
        <w:t>申込書に必要事項を記載の上、持参、郵送、電子メールのいずれかの方</w:t>
      </w:r>
      <w:r w:rsidR="00AE68CE">
        <w:rPr>
          <w:rFonts w:hint="eastAsia"/>
        </w:rPr>
        <w:t>法によって、</w:t>
      </w:r>
      <w:r w:rsidR="00567548">
        <w:rPr>
          <w:rFonts w:hint="eastAsia"/>
        </w:rPr>
        <w:t>北秋田市総務課</w:t>
      </w:r>
      <w:r w:rsidR="00AE68CE">
        <w:rPr>
          <w:rFonts w:hint="eastAsia"/>
        </w:rPr>
        <w:t>に</w:t>
      </w:r>
      <w:r w:rsidR="00497F63">
        <w:rPr>
          <w:rFonts w:hint="eastAsia"/>
        </w:rPr>
        <w:t>ご</w:t>
      </w:r>
      <w:r w:rsidR="00AE68CE">
        <w:rPr>
          <w:rFonts w:hint="eastAsia"/>
        </w:rPr>
        <w:t>提出</w:t>
      </w:r>
      <w:r>
        <w:rPr>
          <w:rFonts w:hint="eastAsia"/>
        </w:rPr>
        <w:t>をお願いします。</w:t>
      </w:r>
    </w:p>
    <w:p w:rsidR="00AE68CE" w:rsidRDefault="00AE68CE" w:rsidP="00AE68CE"/>
    <w:p w:rsidR="00AE68CE" w:rsidRDefault="00567548" w:rsidP="00AE68CE">
      <w:r>
        <w:rPr>
          <w:rFonts w:hint="eastAsia"/>
        </w:rPr>
        <w:t xml:space="preserve">６　</w:t>
      </w:r>
      <w:r w:rsidR="00AE68CE">
        <w:rPr>
          <w:rFonts w:hint="eastAsia"/>
        </w:rPr>
        <w:t>提出後の流れ</w:t>
      </w:r>
    </w:p>
    <w:p w:rsidR="00AE68CE" w:rsidRDefault="00AE68CE" w:rsidP="002C1D87">
      <w:pPr>
        <w:spacing w:beforeLines="50" w:before="233"/>
        <w:ind w:firstLineChars="100" w:firstLine="233"/>
      </w:pPr>
      <w:r>
        <w:t>申込書提出後の流れは、次のとおりとなります。詳細は、「</w:t>
      </w:r>
      <w:r w:rsidR="00567548">
        <w:rPr>
          <w:rFonts w:hint="eastAsia"/>
        </w:rPr>
        <w:t>北秋田市</w:t>
      </w:r>
      <w:r>
        <w:t>市指定暑</w:t>
      </w:r>
      <w:r>
        <w:rPr>
          <w:rFonts w:hint="eastAsia"/>
        </w:rPr>
        <w:t>熱避難施設（クーリングシェルター）指定手続きの流れ」をご確認ください。</w:t>
      </w:r>
      <w:r>
        <w:t xml:space="preserve"> </w:t>
      </w:r>
    </w:p>
    <w:p w:rsidR="00AE68CE" w:rsidRDefault="00AE68CE" w:rsidP="00567548">
      <w:pPr>
        <w:ind w:firstLineChars="100" w:firstLine="233"/>
      </w:pPr>
      <w:r>
        <w:rPr>
          <w:rFonts w:hint="eastAsia"/>
        </w:rPr>
        <w:t>（１）</w:t>
      </w:r>
      <w:r w:rsidR="00567548">
        <w:rPr>
          <w:rFonts w:hint="eastAsia"/>
        </w:rPr>
        <w:t xml:space="preserve">　北秋田市総務課</w:t>
      </w:r>
      <w:r>
        <w:rPr>
          <w:rFonts w:hint="eastAsia"/>
        </w:rPr>
        <w:t>にて</w:t>
      </w:r>
      <w:r w:rsidR="00497F63">
        <w:rPr>
          <w:rFonts w:hint="eastAsia"/>
        </w:rPr>
        <w:t>申込書を</w:t>
      </w:r>
      <w:r>
        <w:rPr>
          <w:rFonts w:hint="eastAsia"/>
        </w:rPr>
        <w:t>受理</w:t>
      </w:r>
      <w:r>
        <w:t xml:space="preserve"> </w:t>
      </w:r>
    </w:p>
    <w:p w:rsidR="00AE68CE" w:rsidRDefault="00AE68CE" w:rsidP="00567548">
      <w:pPr>
        <w:ind w:firstLineChars="100" w:firstLine="233"/>
      </w:pPr>
      <w:r>
        <w:rPr>
          <w:rFonts w:hint="eastAsia"/>
        </w:rPr>
        <w:t>（２）</w:t>
      </w:r>
      <w:r w:rsidR="00567548">
        <w:rPr>
          <w:rFonts w:hint="eastAsia"/>
        </w:rPr>
        <w:t xml:space="preserve">　</w:t>
      </w:r>
      <w:r w:rsidR="00497F63">
        <w:rPr>
          <w:rFonts w:hint="eastAsia"/>
        </w:rPr>
        <w:t>申し込み</w:t>
      </w:r>
      <w:r>
        <w:rPr>
          <w:rFonts w:hint="eastAsia"/>
        </w:rPr>
        <w:t>内容</w:t>
      </w:r>
      <w:r w:rsidR="00497F63">
        <w:rPr>
          <w:rFonts w:hint="eastAsia"/>
        </w:rPr>
        <w:t>や施設の状況</w:t>
      </w:r>
      <w:r>
        <w:rPr>
          <w:rFonts w:hint="eastAsia"/>
        </w:rPr>
        <w:t>確認・審査</w:t>
      </w:r>
      <w:r>
        <w:t xml:space="preserve"> </w:t>
      </w:r>
    </w:p>
    <w:p w:rsidR="00AE68CE" w:rsidRDefault="00AE68CE" w:rsidP="00567548">
      <w:pPr>
        <w:ind w:leftChars="100" w:left="698" w:hangingChars="200" w:hanging="465"/>
      </w:pPr>
      <w:r>
        <w:rPr>
          <w:rFonts w:hint="eastAsia"/>
        </w:rPr>
        <w:t>（３）</w:t>
      </w:r>
      <w:r w:rsidR="00567548">
        <w:rPr>
          <w:rFonts w:hint="eastAsia"/>
        </w:rPr>
        <w:t xml:space="preserve">　</w:t>
      </w:r>
      <w:r>
        <w:rPr>
          <w:rFonts w:hint="eastAsia"/>
        </w:rPr>
        <w:t>施設管理者と</w:t>
      </w:r>
      <w:r w:rsidR="00567548">
        <w:rPr>
          <w:rFonts w:hint="eastAsia"/>
        </w:rPr>
        <w:t>北秋田市</w:t>
      </w:r>
      <w:r>
        <w:rPr>
          <w:rFonts w:hint="eastAsia"/>
        </w:rPr>
        <w:t>との間で協定を締結、クーリングシェルターとしての指定を決定</w:t>
      </w:r>
      <w:r>
        <w:t xml:space="preserve"> </w:t>
      </w:r>
    </w:p>
    <w:p w:rsidR="00AE68CE" w:rsidRDefault="00AE68CE" w:rsidP="00567548">
      <w:pPr>
        <w:ind w:leftChars="100" w:left="698" w:hangingChars="200" w:hanging="465"/>
      </w:pPr>
      <w:r>
        <w:rPr>
          <w:rFonts w:hint="eastAsia"/>
        </w:rPr>
        <w:t>（４）</w:t>
      </w:r>
      <w:r w:rsidR="00567548">
        <w:rPr>
          <w:rFonts w:hint="eastAsia"/>
        </w:rPr>
        <w:t xml:space="preserve">　</w:t>
      </w:r>
      <w:r>
        <w:rPr>
          <w:rFonts w:hint="eastAsia"/>
        </w:rPr>
        <w:t>市が指定するクーリングシェルターとして、市ホームページ等で施設などの「名称」「所在地」「開放可能曜日・時間帯」「受け入れ可能見込人数」等を公表</w:t>
      </w:r>
    </w:p>
    <w:p w:rsidR="00AE68CE" w:rsidRDefault="00AE68CE" w:rsidP="00567548">
      <w:pPr>
        <w:ind w:firstLineChars="100" w:firstLine="233"/>
      </w:pPr>
      <w:r>
        <w:rPr>
          <w:rFonts w:hint="eastAsia"/>
        </w:rPr>
        <w:t>（５）</w:t>
      </w:r>
      <w:r w:rsidR="00567548">
        <w:rPr>
          <w:rFonts w:hint="eastAsia"/>
        </w:rPr>
        <w:t xml:space="preserve">　</w:t>
      </w:r>
      <w:r>
        <w:rPr>
          <w:rFonts w:hint="eastAsia"/>
        </w:rPr>
        <w:t>クーリングシェルターの運用開始</w:t>
      </w:r>
      <w:r>
        <w:t xml:space="preserve"> </w:t>
      </w:r>
    </w:p>
    <w:p w:rsidR="00497F63" w:rsidRDefault="00497F63" w:rsidP="00567548"/>
    <w:p w:rsidR="00AE68CE" w:rsidRDefault="00567548" w:rsidP="00567548">
      <w:r>
        <w:rPr>
          <w:rFonts w:hint="eastAsia"/>
        </w:rPr>
        <w:lastRenderedPageBreak/>
        <w:t xml:space="preserve">７　</w:t>
      </w:r>
      <w:r w:rsidR="00497F63">
        <w:rPr>
          <w:rFonts w:hint="eastAsia"/>
        </w:rPr>
        <w:t>市からの</w:t>
      </w:r>
      <w:r w:rsidR="00AE68CE">
        <w:rPr>
          <w:rFonts w:hint="eastAsia"/>
        </w:rPr>
        <w:t>情報の提供</w:t>
      </w:r>
      <w:r w:rsidR="00497F63">
        <w:rPr>
          <w:rFonts w:hint="eastAsia"/>
        </w:rPr>
        <w:t>、協力</w:t>
      </w:r>
      <w:r>
        <w:rPr>
          <w:rFonts w:hint="eastAsia"/>
        </w:rPr>
        <w:t>等</w:t>
      </w:r>
    </w:p>
    <w:p w:rsidR="00AE68CE" w:rsidRDefault="00AE68CE" w:rsidP="002C1D87">
      <w:pPr>
        <w:spacing w:beforeLines="50" w:before="233"/>
        <w:ind w:firstLineChars="100" w:firstLine="233"/>
      </w:pPr>
      <w:r>
        <w:t>市は、クーリングシェルターに指定した施設</w:t>
      </w:r>
      <w:r w:rsidR="00567548">
        <w:rPr>
          <w:rFonts w:hint="eastAsia"/>
        </w:rPr>
        <w:t>と協議の上</w:t>
      </w:r>
      <w:r w:rsidR="009E0242">
        <w:rPr>
          <w:rFonts w:hint="eastAsia"/>
        </w:rPr>
        <w:t>で</w:t>
      </w:r>
      <w:r w:rsidR="00567548">
        <w:rPr>
          <w:rFonts w:hint="eastAsia"/>
        </w:rPr>
        <w:t>、</w:t>
      </w:r>
      <w:r w:rsidR="00567548">
        <w:t>次</w:t>
      </w:r>
      <w:r w:rsidR="00567548">
        <w:rPr>
          <w:rFonts w:hint="eastAsia"/>
        </w:rPr>
        <w:t>に掲げる方法</w:t>
      </w:r>
      <w:r w:rsidR="009E0242">
        <w:rPr>
          <w:rFonts w:hint="eastAsia"/>
        </w:rPr>
        <w:t>等</w:t>
      </w:r>
      <w:r w:rsidR="00567548">
        <w:rPr>
          <w:rFonts w:hint="eastAsia"/>
        </w:rPr>
        <w:t>により</w:t>
      </w:r>
      <w:r>
        <w:t>情報提供</w:t>
      </w:r>
      <w:r w:rsidR="000D25D3">
        <w:rPr>
          <w:rFonts w:hint="eastAsia"/>
        </w:rPr>
        <w:t>を行うほか、</w:t>
      </w:r>
      <w:r w:rsidR="009E0242">
        <w:rPr>
          <w:rFonts w:hint="eastAsia"/>
        </w:rPr>
        <w:t>その他</w:t>
      </w:r>
      <w:r w:rsidR="00497F63">
        <w:rPr>
          <w:rFonts w:hint="eastAsia"/>
        </w:rPr>
        <w:t>開設運営のために</w:t>
      </w:r>
      <w:r w:rsidR="009E0242">
        <w:rPr>
          <w:rFonts w:hint="eastAsia"/>
        </w:rPr>
        <w:t>必要な協力</w:t>
      </w:r>
      <w:r>
        <w:rPr>
          <w:rFonts w:hint="eastAsia"/>
        </w:rPr>
        <w:t>を行</w:t>
      </w:r>
      <w:r w:rsidR="00497F63">
        <w:rPr>
          <w:rFonts w:hint="eastAsia"/>
        </w:rPr>
        <w:t>うものとし</w:t>
      </w:r>
      <w:r>
        <w:rPr>
          <w:rFonts w:hint="eastAsia"/>
        </w:rPr>
        <w:t>ます。</w:t>
      </w:r>
      <w:r>
        <w:t xml:space="preserve"> </w:t>
      </w:r>
    </w:p>
    <w:p w:rsidR="00AE68CE" w:rsidRDefault="00AE68CE" w:rsidP="00567548">
      <w:pPr>
        <w:ind w:firstLineChars="100" w:firstLine="233"/>
      </w:pPr>
      <w:r>
        <w:rPr>
          <w:rFonts w:hint="eastAsia"/>
        </w:rPr>
        <w:t>（１）</w:t>
      </w:r>
      <w:r w:rsidR="00567548">
        <w:rPr>
          <w:rFonts w:hint="eastAsia"/>
        </w:rPr>
        <w:t xml:space="preserve">　</w:t>
      </w:r>
      <w:r>
        <w:rPr>
          <w:rFonts w:hint="eastAsia"/>
        </w:rPr>
        <w:t>施設が市指定のクーリングシェルターである旨を表示したマーク</w:t>
      </w:r>
      <w:r w:rsidR="00567548">
        <w:rPr>
          <w:rFonts w:hint="eastAsia"/>
        </w:rPr>
        <w:t>表示</w:t>
      </w:r>
      <w:r>
        <w:rPr>
          <w:rFonts w:hint="eastAsia"/>
        </w:rPr>
        <w:t>の配布</w:t>
      </w:r>
    </w:p>
    <w:p w:rsidR="00AE68CE" w:rsidRDefault="00AE68CE" w:rsidP="00567548">
      <w:pPr>
        <w:ind w:firstLineChars="100" w:firstLine="233"/>
      </w:pPr>
      <w:r>
        <w:rPr>
          <w:rFonts w:hint="eastAsia"/>
        </w:rPr>
        <w:t>（２）</w:t>
      </w:r>
      <w:r w:rsidR="00567548">
        <w:rPr>
          <w:rFonts w:hint="eastAsia"/>
        </w:rPr>
        <w:t xml:space="preserve">　</w:t>
      </w:r>
      <w:r>
        <w:rPr>
          <w:rFonts w:hint="eastAsia"/>
        </w:rPr>
        <w:t>熱中症予防に関する啓発資料の配布</w:t>
      </w:r>
    </w:p>
    <w:p w:rsidR="00AE68CE" w:rsidRDefault="00AE68CE" w:rsidP="00567548">
      <w:pPr>
        <w:ind w:firstLineChars="100" w:firstLine="233"/>
      </w:pPr>
      <w:r>
        <w:rPr>
          <w:rFonts w:hint="eastAsia"/>
        </w:rPr>
        <w:t>（３）</w:t>
      </w:r>
      <w:r w:rsidR="00567548">
        <w:rPr>
          <w:rFonts w:hint="eastAsia"/>
        </w:rPr>
        <w:t xml:space="preserve">　</w:t>
      </w:r>
      <w:r>
        <w:rPr>
          <w:rFonts w:hint="eastAsia"/>
        </w:rPr>
        <w:t>熱中症特別警戒情報の発表時における情報提供</w:t>
      </w:r>
    </w:p>
    <w:p w:rsidR="009E0242" w:rsidRDefault="009E0242" w:rsidP="00567548">
      <w:pPr>
        <w:ind w:firstLineChars="100" w:firstLine="233"/>
      </w:pPr>
    </w:p>
    <w:p w:rsidR="00AE68CE" w:rsidRDefault="00567548" w:rsidP="00AE68CE">
      <w:r>
        <w:rPr>
          <w:rFonts w:hint="eastAsia"/>
        </w:rPr>
        <w:t xml:space="preserve">８　</w:t>
      </w:r>
      <w:r w:rsidR="00AE68CE">
        <w:rPr>
          <w:rFonts w:hint="eastAsia"/>
        </w:rPr>
        <w:t>その他</w:t>
      </w:r>
    </w:p>
    <w:p w:rsidR="00AE68CE" w:rsidRDefault="00567548" w:rsidP="002C1D87">
      <w:pPr>
        <w:spacing w:beforeLines="50" w:before="233"/>
      </w:pPr>
      <w:r>
        <w:rPr>
          <w:rFonts w:hint="eastAsia"/>
        </w:rPr>
        <w:t xml:space="preserve">　</w:t>
      </w:r>
      <w:r w:rsidR="00AE68CE">
        <w:t>公序良俗に反する</w:t>
      </w:r>
      <w:r w:rsidR="009E0242">
        <w:rPr>
          <w:rFonts w:hint="eastAsia"/>
        </w:rPr>
        <w:t>場合</w:t>
      </w:r>
      <w:r w:rsidR="00AE68CE">
        <w:t>、取組の趣旨に適さない</w:t>
      </w:r>
      <w:r w:rsidR="009E0242">
        <w:rPr>
          <w:rFonts w:hint="eastAsia"/>
        </w:rPr>
        <w:t>場合</w:t>
      </w:r>
      <w:r w:rsidR="00AE68CE">
        <w:t>など、市が不適当と認める場合は、</w:t>
      </w:r>
      <w:r w:rsidR="00AE68CE">
        <w:rPr>
          <w:rFonts w:hint="eastAsia"/>
        </w:rPr>
        <w:t>クーリングシェルターとして</w:t>
      </w:r>
      <w:r w:rsidR="009E0242">
        <w:rPr>
          <w:rFonts w:hint="eastAsia"/>
        </w:rPr>
        <w:t>の</w:t>
      </w:r>
      <w:r w:rsidR="00AE68CE">
        <w:rPr>
          <w:rFonts w:hint="eastAsia"/>
        </w:rPr>
        <w:t>指定</w:t>
      </w:r>
      <w:r w:rsidR="009E0242">
        <w:rPr>
          <w:rFonts w:hint="eastAsia"/>
        </w:rPr>
        <w:t>を行わない場合</w:t>
      </w:r>
      <w:r w:rsidR="00AE68CE">
        <w:rPr>
          <w:rFonts w:hint="eastAsia"/>
        </w:rPr>
        <w:t>、</w:t>
      </w:r>
      <w:r w:rsidR="009E0242">
        <w:rPr>
          <w:rFonts w:hint="eastAsia"/>
        </w:rPr>
        <w:t>または</w:t>
      </w:r>
      <w:r w:rsidR="00AE68CE">
        <w:rPr>
          <w:rFonts w:hint="eastAsia"/>
        </w:rPr>
        <w:t>指定を解除する場合があります。</w:t>
      </w:r>
      <w:r w:rsidR="00AE68CE">
        <w:t xml:space="preserve"> </w:t>
      </w:r>
    </w:p>
    <w:p w:rsidR="00AE68CE" w:rsidRDefault="00AE68CE" w:rsidP="00AE68CE"/>
    <w:p w:rsidR="009E0242" w:rsidRDefault="009E0242" w:rsidP="00AE68CE"/>
    <w:p w:rsidR="00AE68CE" w:rsidRPr="009E0242" w:rsidRDefault="00AE68CE" w:rsidP="009E0242">
      <w:pPr>
        <w:ind w:firstLineChars="100" w:firstLine="233"/>
        <w:rPr>
          <w:b/>
        </w:rPr>
      </w:pPr>
      <w:r w:rsidRPr="009E0242">
        <w:rPr>
          <w:b/>
        </w:rPr>
        <w:t>＜クーリングシェルター指定の</w:t>
      </w:r>
      <w:r w:rsidR="00497F63">
        <w:rPr>
          <w:rFonts w:hint="eastAsia"/>
          <w:b/>
        </w:rPr>
        <w:t>お</w:t>
      </w:r>
      <w:r w:rsidRPr="009E0242">
        <w:rPr>
          <w:b/>
        </w:rPr>
        <w:t>申込み・</w:t>
      </w:r>
      <w:r w:rsidR="00497F63">
        <w:rPr>
          <w:rFonts w:hint="eastAsia"/>
          <w:b/>
        </w:rPr>
        <w:t>お</w:t>
      </w:r>
      <w:bookmarkStart w:id="0" w:name="_GoBack"/>
      <w:bookmarkEnd w:id="0"/>
      <w:r w:rsidRPr="009E0242">
        <w:rPr>
          <w:b/>
        </w:rPr>
        <w:t xml:space="preserve">問合せ先＞ </w:t>
      </w:r>
    </w:p>
    <w:p w:rsidR="009E0242" w:rsidRDefault="00AE68CE" w:rsidP="009E0242">
      <w:pPr>
        <w:ind w:firstLineChars="100" w:firstLine="233"/>
      </w:pPr>
      <w:r>
        <w:rPr>
          <w:rFonts w:hint="eastAsia"/>
        </w:rPr>
        <w:t>〒</w:t>
      </w:r>
      <w:r w:rsidR="00567548">
        <w:rPr>
          <w:rFonts w:hint="eastAsia"/>
        </w:rPr>
        <w:t>０１８－３３９２</w:t>
      </w:r>
    </w:p>
    <w:p w:rsidR="00AE68CE" w:rsidRDefault="00567548" w:rsidP="009E0242">
      <w:pPr>
        <w:ind w:firstLineChars="100" w:firstLine="233"/>
      </w:pPr>
      <w:r>
        <w:rPr>
          <w:rFonts w:hint="eastAsia"/>
        </w:rPr>
        <w:t>秋田県北秋田市花園町１９番１号</w:t>
      </w:r>
    </w:p>
    <w:p w:rsidR="00AE68CE" w:rsidRDefault="00762157" w:rsidP="00567548">
      <w:pPr>
        <w:ind w:firstLineChars="100" w:firstLine="233"/>
      </w:pPr>
      <w:r>
        <w:rPr>
          <w:rFonts w:hint="eastAsia"/>
        </w:rPr>
        <w:t>北秋田市総務部総務課危機管理係</w:t>
      </w:r>
      <w:r w:rsidR="00AE68CE">
        <w:t xml:space="preserve"> </w:t>
      </w:r>
    </w:p>
    <w:p w:rsidR="00AE68CE" w:rsidRDefault="00AE68CE" w:rsidP="009E0242">
      <w:pPr>
        <w:ind w:firstLineChars="100" w:firstLine="233"/>
      </w:pPr>
      <w:r>
        <w:t>TEL ：</w:t>
      </w:r>
      <w:r w:rsidR="00762157">
        <w:rPr>
          <w:rFonts w:hint="eastAsia"/>
        </w:rPr>
        <w:t>０１８６</w:t>
      </w:r>
      <w:r>
        <w:t>－</w:t>
      </w:r>
      <w:r w:rsidR="00762157">
        <w:rPr>
          <w:rFonts w:hint="eastAsia"/>
        </w:rPr>
        <w:t>６２</w:t>
      </w:r>
      <w:r>
        <w:t>－</w:t>
      </w:r>
      <w:r w:rsidR="00762157">
        <w:rPr>
          <w:rFonts w:hint="eastAsia"/>
        </w:rPr>
        <w:t>６６０２</w:t>
      </w:r>
    </w:p>
    <w:p w:rsidR="00AE68CE" w:rsidRDefault="00AE68CE" w:rsidP="009E0242">
      <w:pPr>
        <w:ind w:firstLineChars="100" w:firstLine="233"/>
      </w:pPr>
      <w:r>
        <w:rPr>
          <w:rFonts w:hint="eastAsia"/>
        </w:rPr>
        <w:t>メール：</w:t>
      </w:r>
      <w:r w:rsidR="00762157">
        <w:rPr>
          <w:rFonts w:hint="eastAsia"/>
        </w:rPr>
        <w:t>k</w:t>
      </w:r>
      <w:r w:rsidR="00762157">
        <w:t>ikikanri</w:t>
      </w:r>
      <w:r>
        <w:t>@city.</w:t>
      </w:r>
      <w:r w:rsidR="00762157">
        <w:t>kitaakita.akita</w:t>
      </w:r>
      <w:r>
        <w:t xml:space="preserve">.jp </w:t>
      </w:r>
    </w:p>
    <w:sectPr w:rsidR="00AE68CE" w:rsidSect="00483A8F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40" w:rsidRDefault="00C20840" w:rsidP="009E0242">
      <w:r>
        <w:separator/>
      </w:r>
    </w:p>
  </w:endnote>
  <w:endnote w:type="continuationSeparator" w:id="0">
    <w:p w:rsidR="00C20840" w:rsidRDefault="00C20840" w:rsidP="009E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5387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1D87" w:rsidRDefault="002C1D8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F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F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1D87" w:rsidRDefault="002C1D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40" w:rsidRDefault="00C20840" w:rsidP="009E0242">
      <w:r>
        <w:separator/>
      </w:r>
    </w:p>
  </w:footnote>
  <w:footnote w:type="continuationSeparator" w:id="0">
    <w:p w:rsidR="00C20840" w:rsidRDefault="00C20840" w:rsidP="009E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CE"/>
    <w:rsid w:val="000D25D3"/>
    <w:rsid w:val="002C1D87"/>
    <w:rsid w:val="00483A8F"/>
    <w:rsid w:val="00497F63"/>
    <w:rsid w:val="00567548"/>
    <w:rsid w:val="00762157"/>
    <w:rsid w:val="007D0CDD"/>
    <w:rsid w:val="00945C37"/>
    <w:rsid w:val="009A60E2"/>
    <w:rsid w:val="009E0242"/>
    <w:rsid w:val="00A47176"/>
    <w:rsid w:val="00AE68CE"/>
    <w:rsid w:val="00C20840"/>
    <w:rsid w:val="00E5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E8B4B"/>
  <w15:chartTrackingRefBased/>
  <w15:docId w15:val="{50C24FE2-BAD8-4740-AD88-76FB71C6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242"/>
  </w:style>
  <w:style w:type="paragraph" w:styleId="a5">
    <w:name w:val="footer"/>
    <w:basedOn w:val="a"/>
    <w:link w:val="a6"/>
    <w:uiPriority w:val="99"/>
    <w:unhideWhenUsed/>
    <w:rsid w:val="009E0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242"/>
  </w:style>
  <w:style w:type="paragraph" w:styleId="a7">
    <w:name w:val="Balloon Text"/>
    <w:basedOn w:val="a"/>
    <w:link w:val="a8"/>
    <w:uiPriority w:val="99"/>
    <w:semiHidden/>
    <w:unhideWhenUsed/>
    <w:rsid w:val="000D2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貴詩</dc:creator>
  <cp:keywords/>
  <dc:description/>
  <cp:lastModifiedBy>佐藤 貴詩</cp:lastModifiedBy>
  <cp:revision>4</cp:revision>
  <cp:lastPrinted>2024-07-17T00:44:00Z</cp:lastPrinted>
  <dcterms:created xsi:type="dcterms:W3CDTF">2024-06-27T07:58:00Z</dcterms:created>
  <dcterms:modified xsi:type="dcterms:W3CDTF">2024-07-17T04:14:00Z</dcterms:modified>
</cp:coreProperties>
</file>