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W w:w="104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3"/>
        <w:gridCol w:w="3343"/>
        <w:gridCol w:w="3799"/>
      </w:tblGrid>
      <w:tr>
        <w:trPr>
          <w:trHeight w:val="400" w:hRule="atLeast"/>
        </w:trPr>
        <w:tc>
          <w:tcPr>
            <w:tcW w:w="10485" w:type="dxa"/>
            <w:gridSpan w:val="3"/>
            <w:vAlign w:val="top"/>
          </w:tcPr>
          <w:p>
            <w:pPr>
              <w:pStyle w:val="0"/>
              <w:suppressAutoHyphens w:val="1"/>
              <w:kinsoku w:val="0"/>
              <w:autoSpaceDE w:val="0"/>
              <w:autoSpaceDN w:val="0"/>
              <w:spacing w:line="366" w:lineRule="atLeast"/>
              <w:jc w:val="center"/>
              <w:rPr>
                <w:rFonts w:hint="default" w:ascii="ＭＳ ゴシック" w:hAnsi="ＭＳ ゴシック"/>
              </w:rPr>
            </w:pPr>
            <w:r>
              <w:rPr>
                <w:rFonts w:hint="eastAsia" w:asciiTheme="majorEastAsia" w:hAnsiTheme="majorEastAsia" w:eastAsiaTheme="majorEastAsia"/>
              </w:rPr>
              <w:t>認定権者記載欄</w:t>
            </w:r>
          </w:p>
        </w:tc>
      </w:tr>
      <w:tr>
        <w:trPr>
          <w:trHeight w:val="238" w:hRule="atLeast"/>
        </w:trPr>
        <w:tc>
          <w:tcPr>
            <w:tcW w:w="334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3"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799" w:type="dxa"/>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r>
      <w:tr>
        <w:trPr>
          <w:trHeight w:val="273" w:hRule="atLeast"/>
        </w:trPr>
        <w:tc>
          <w:tcPr>
            <w:tcW w:w="334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3" w:type="dxa"/>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799" w:type="dxa"/>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r>
    </w:tbl>
    <w:p>
      <w:pPr>
        <w:pStyle w:val="0"/>
        <w:suppressAutoHyphens w:val="1"/>
        <w:wordWrap w:val="0"/>
        <w:spacing w:line="30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様式第５－（イ）－④</w:t>
      </w:r>
    </w:p>
    <w:tbl>
      <w:tblPr>
        <w:tblStyle w:val="11"/>
        <w:tblW w:w="10433"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0433"/>
      </w:tblGrid>
      <w:tr>
        <w:trPr>
          <w:trHeight w:val="11600" w:hRule="atLeast"/>
        </w:trPr>
        <w:tc>
          <w:tcPr>
            <w:tcW w:w="1043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中小企業信用保険法第２条第５項第５号の規定による認定申請書（イ－④）</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年　　月　　日</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北秋田市長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申請者</w:t>
            </w:r>
          </w:p>
          <w:p>
            <w:pPr>
              <w:pStyle w:val="0"/>
              <w:suppressAutoHyphens w:val="1"/>
              <w:kinsoku w:val="0"/>
              <w:wordWrap w:val="0"/>
              <w:overflowPunct w:val="0"/>
              <w:autoSpaceDE w:val="0"/>
              <w:autoSpaceDN w:val="0"/>
              <w:adjustRightInd w:val="0"/>
              <w:spacing w:line="360" w:lineRule="auto"/>
              <w:jc w:val="left"/>
              <w:textAlignment w:val="baseline"/>
              <w:rPr>
                <w:rFonts w:hint="eastAsia"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住　所　　　　　　　　　　　　　　　　　</w:t>
            </w:r>
          </w:p>
          <w:p>
            <w:pPr>
              <w:pStyle w:val="0"/>
              <w:suppressAutoHyphens w:val="1"/>
              <w:kinsoku w:val="0"/>
              <w:wordWrap w:val="0"/>
              <w:overflowPunct w:val="0"/>
              <w:autoSpaceDE w:val="0"/>
              <w:autoSpaceDN w:val="0"/>
              <w:adjustRightInd w:val="0"/>
              <w:spacing w:line="360" w:lineRule="auto"/>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氏　名　　　　　　　　　　　　　</w:t>
            </w:r>
            <w:r>
              <w:rPr>
                <w:rFonts w:hint="eastAsia"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ind w:right="561"/>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私は、表に記載する業を営んでいるが、新型コロナウイルス感染症の発生の影響に起因して、下記のとおり、</w:t>
            </w:r>
            <w:r>
              <w:rPr>
                <w:rFonts w:hint="eastAsia" w:ascii="ＭＳ ゴシック" w:hAnsi="ＭＳ ゴシック" w:eastAsia="ＭＳ ゴシック"/>
                <w:color w:val="000000"/>
                <w:kern w:val="0"/>
                <w:u w:val="single" w:color="000000"/>
              </w:rPr>
              <w:t>○○○○（注２）</w:t>
            </w:r>
            <w:r>
              <w:rPr>
                <w:rFonts w:hint="eastAsia" w:ascii="ＭＳ ゴシック" w:hAnsi="ＭＳ ゴシック" w:eastAsia="ＭＳ ゴシック"/>
                <w:color w:val="000000"/>
                <w:kern w:val="0"/>
              </w:rPr>
              <w:t>が生じているため、経営の安定に支障が生じておりますので、中小企業信用保険法第２条第５項第５号の規定に基づき認定されるようお願いします。</w:t>
            </w:r>
          </w:p>
          <w:p>
            <w:pPr>
              <w:pStyle w:val="15"/>
              <w:jc w:val="left"/>
              <w:rPr>
                <w:rFonts w:hint="default"/>
              </w:rPr>
            </w:pPr>
            <w:r>
              <w:rPr>
                <w:rFonts w:hint="eastAsia"/>
              </w:rPr>
              <w:t>（表</w:t>
            </w:r>
            <w:r>
              <w:rPr>
                <w:rFonts w:hint="eastAsia"/>
              </w:rPr>
              <w:t>)</w:t>
            </w:r>
          </w:p>
          <w:tbl>
            <w:tblPr>
              <w:tblStyle w:val="11"/>
              <w:tblW w:w="9613"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03"/>
              <w:gridCol w:w="3205"/>
              <w:gridCol w:w="3205"/>
            </w:tblGrid>
            <w:tr>
              <w:trPr>
                <w:trHeight w:val="322" w:hRule="atLeast"/>
              </w:trPr>
              <w:tc>
                <w:tcPr>
                  <w:tcW w:w="320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spacing w:val="16"/>
                      <w:kern w:val="0"/>
                    </w:rPr>
                  </w:pPr>
                </w:p>
              </w:tc>
              <w:tc>
                <w:tcPr>
                  <w:tcW w:w="3205"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c>
                <w:tcPr>
                  <w:tcW w:w="3205"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r>
            <w:tr>
              <w:trPr>
                <w:trHeight w:val="336" w:hRule="atLeast"/>
              </w:trPr>
              <w:tc>
                <w:tcPr>
                  <w:tcW w:w="320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c>
                <w:tcPr>
                  <w:tcW w:w="3205"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c>
                <w:tcPr>
                  <w:tcW w:w="3205"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r>
          </w:tbl>
          <w:p>
            <w:pPr>
              <w:pStyle w:val="0"/>
              <w:suppressAutoHyphens w:val="1"/>
              <w:kinsoku w:val="0"/>
              <w:wordWrap w:val="0"/>
              <w:overflowPunct w:val="0"/>
              <w:autoSpaceDE w:val="0"/>
              <w:autoSpaceDN w:val="0"/>
              <w:adjustRightInd w:val="0"/>
              <w:spacing w:line="240" w:lineRule="exact"/>
              <w:ind w:firstLine="2"/>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pPr>
              <w:pStyle w:val="0"/>
              <w:suppressAutoHyphens w:val="1"/>
              <w:kinsoku w:val="0"/>
              <w:wordWrap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kern w:val="0"/>
              </w:rPr>
            </w:pPr>
          </w:p>
          <w:p>
            <w:pPr>
              <w:pStyle w:val="0"/>
              <w:suppressAutoHyphens w:val="1"/>
              <w:kinsoku w:val="0"/>
              <w:wordWrap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記</w:t>
            </w:r>
          </w:p>
          <w:p>
            <w:pPr>
              <w:pStyle w:val="0"/>
              <w:suppressAutoHyphens w:val="1"/>
              <w:kinsoku w:val="0"/>
              <w:wordWrap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売上高等</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Ｂ－Ａ</w:t>
            </w:r>
            <w:r>
              <w:rPr>
                <w:rFonts w:hint="eastAsia" w:ascii="ＭＳ ゴシック" w:hAnsi="ＭＳ ゴシック" w:eastAsia="ＭＳ ゴシック"/>
                <w:color w:val="000000"/>
                <w:kern w:val="0"/>
                <w:u w:val="single" w:color="000000"/>
              </w:rPr>
              <w:t xml:space="preserve">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 xml:space="preserve">100                 </w:t>
            </w:r>
            <w:r>
              <w:rPr>
                <w:rFonts w:hint="eastAsia" w:ascii="ＭＳ ゴシック" w:hAnsi="ＭＳ ゴシック" w:eastAsia="ＭＳ ゴシック"/>
                <w:color w:val="000000"/>
                <w:kern w:val="0"/>
                <w:u w:val="single" w:color="000000"/>
              </w:rPr>
              <w:t>減少率　　　　％（実績）</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Ａ：申込み時点における最近３か月間の売上高等</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　　　　　　　　　円</w:t>
            </w:r>
            <w:r>
              <w:rPr>
                <w:rFonts w:hint="eastAsia" w:ascii="ＭＳ ゴシック" w:hAnsi="ＭＳ ゴシック" w:eastAsia="ＭＳ ゴシック"/>
                <w:color w:val="000000"/>
                <w:kern w:val="0"/>
              </w:rPr>
              <w:t>（注３）</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Ｂ：Ａの期間に対応する新型コロナウイルス感染症の影響を受ける</w:t>
            </w:r>
          </w:p>
          <w:p>
            <w:pPr>
              <w:pStyle w:val="0"/>
              <w:suppressAutoHyphens w:val="1"/>
              <w:kinsoku w:val="0"/>
              <w:wordWrap w:val="0"/>
              <w:overflowPunct w:val="0"/>
              <w:autoSpaceDE w:val="0"/>
              <w:autoSpaceDN w:val="0"/>
              <w:adjustRightInd w:val="0"/>
              <w:spacing w:line="240" w:lineRule="exact"/>
              <w:ind w:firstLine="1470" w:firstLineChars="70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直前同期の３か月間の売上高等</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　　　　　　　　　円</w:t>
            </w:r>
            <w:r>
              <w:rPr>
                <w:rFonts w:hint="eastAsia" w:ascii="ＭＳ ゴシック" w:hAnsi="ＭＳ ゴシック" w:eastAsia="ＭＳ ゴシック"/>
                <w:color w:val="000000"/>
                <w:kern w:val="0"/>
              </w:rPr>
              <w:t>（注３）</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rPr>
            </w:pPr>
            <w:r>
              <w:rPr>
                <w:rFonts w:hint="default" w:ascii="ＭＳ ゴシック" w:hAnsi="ＭＳ ゴシック" w:eastAsia="ＭＳ ゴシック"/>
                <w:color w:val="000000"/>
                <w:kern w:val="0"/>
              </w:rPr>
              <w:t xml:space="preserve">      </w:t>
            </w:r>
          </w:p>
          <w:p>
            <w:pPr>
              <w:pStyle w:val="0"/>
              <w:suppressAutoHyphens w:val="1"/>
              <w:kinsoku w:val="0"/>
              <w:wordWrap w:val="0"/>
              <w:overflowPunct w:val="0"/>
              <w:autoSpaceDE w:val="0"/>
              <w:autoSpaceDN w:val="0"/>
              <w:adjustRightInd w:val="0"/>
              <w:spacing w:line="240" w:lineRule="exact"/>
              <w:jc w:val="left"/>
              <w:textAlignment w:val="baseline"/>
              <w:rPr>
                <w:rFonts w:hint="eastAsia"/>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p>
          <w:p>
            <w:pPr>
              <w:pStyle w:val="17"/>
              <w:spacing w:line="400" w:lineRule="atLeast"/>
              <w:ind w:firstLine="630" w:firstLineChars="300"/>
              <w:rPr>
                <w:rFonts w:hint="eastAsia" w:asciiTheme="majorEastAsia" w:hAnsiTheme="majorEastAsia" w:eastAsiaTheme="majorEastAsia"/>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140335</wp:posOffset>
                      </wp:positionH>
                      <wp:positionV relativeFrom="paragraph">
                        <wp:posOffset>46990</wp:posOffset>
                      </wp:positionV>
                      <wp:extent cx="6210300" cy="1190625"/>
                      <wp:effectExtent l="635" t="635" r="29845" b="10795"/>
                      <wp:wrapNone/>
                      <wp:docPr id="1026" name="正方形/長方形 2"/>
                      <a:graphic xmlns:a="http://schemas.openxmlformats.org/drawingml/2006/main">
                        <a:graphicData uri="http://schemas.microsoft.com/office/word/2010/wordprocessingShape">
                          <wps:wsp>
                            <wps:cNvPr id="1026" name="正方形/長方形 2"/>
                            <wps:cNvSpPr>
                              <a:spLocks noChangeArrowheads="1"/>
                            </wps:cNvSpPr>
                            <wps:spPr>
                              <a:xfrm>
                                <a:off x="0" y="0"/>
                                <a:ext cx="6210300" cy="1190625"/>
                              </a:xfrm>
                              <a:prstGeom prst="rect">
                                <a:avLst/>
                              </a:prstGeom>
                              <a:noFill/>
                              <a:ln w="9525">
                                <a:solidFill>
                                  <a:srgbClr val="000000"/>
                                </a:solidFill>
                                <a:miter lim="800000"/>
                                <a:headEnd/>
                                <a:tailEnd/>
                              </a:ln>
                            </wps:spPr>
                            <wps:bodyPr/>
                          </wps:wsp>
                        </a:graphicData>
                      </a:graphic>
                    </wp:anchor>
                  </w:drawing>
                </mc:Choice>
                <mc:Fallback>
                  <w:pict>
                    <v:rect id="正方形/長方形 2" style="mso-position-vertical-relative:text;z-index:2;mso-wrap-distance-left:9pt;width:489pt;height:93.75pt;mso-position-horizontal-relative:text;position:absolute;margin-left:11.05pt;margin-top:3.7pt;mso-wrap-distance-bottom:0pt;mso-wrap-distance-right:9pt;mso-wrap-distance-top:0pt;" o:spid="_x0000_s1026" o:allowincell="t" o:allowoverlap="t" filled="f" stroked="t" strokecolor="#000000" strokeweight="0.75pt" o:spt="1">
                      <v:fill/>
                      <v:stroke miterlimit="8" filltype="solid"/>
                      <v:textbox style="layout-flow:horizontal;"/>
                      <v:imagedata o:title=""/>
                      <w10:wrap type="none" anchorx="text" anchory="text"/>
                    </v:rect>
                  </w:pict>
                </mc:Fallback>
              </mc:AlternateContent>
            </w:r>
            <w:r>
              <w:rPr>
                <w:rFonts w:hint="eastAsia" w:asciiTheme="majorEastAsia" w:hAnsiTheme="majorEastAsia" w:eastAsiaTheme="majorEastAsia"/>
              </w:rPr>
              <w:t>令和　　年　　月　　日</w:t>
            </w:r>
            <w:r>
              <w:rPr>
                <w:rFonts w:hint="eastAsia" w:asciiTheme="majorEastAsia" w:hAnsiTheme="majorEastAsia" w:eastAsiaTheme="majorEastAsia"/>
                <w:color w:val="000000"/>
                <w:kern w:val="0"/>
              </w:rPr>
              <w:t>（北秋　　　　　　　　　　）</w:t>
            </w:r>
          </w:p>
          <w:p>
            <w:pPr>
              <w:pStyle w:val="17"/>
              <w:spacing w:line="400" w:lineRule="atLeast"/>
              <w:ind w:firstLine="630" w:firstLineChars="300"/>
              <w:rPr>
                <w:rFonts w:hint="eastAsia" w:asciiTheme="majorEastAsia" w:hAnsiTheme="majorEastAsia" w:eastAsiaTheme="majorEastAsia"/>
              </w:rPr>
            </w:pPr>
            <w:r>
              <w:rPr>
                <w:rFonts w:hint="eastAsia" w:asciiTheme="majorEastAsia" w:hAnsiTheme="majorEastAsia" w:eastAsiaTheme="majorEastAsia"/>
              </w:rPr>
              <w:t>申請のとおり、相違ないことを認定します。</w:t>
            </w:r>
          </w:p>
          <w:p>
            <w:pPr>
              <w:pStyle w:val="17"/>
              <w:spacing w:line="400" w:lineRule="atLeast"/>
              <w:ind w:firstLine="420" w:firstLineChars="200"/>
              <w:rPr>
                <w:rFonts w:hint="eastAsia" w:asciiTheme="majorEastAsia" w:hAnsiTheme="majorEastAsia" w:eastAsiaTheme="majorEastAsia"/>
              </w:rPr>
            </w:pPr>
            <w:r>
              <w:rPr>
                <w:rFonts w:hint="eastAsia" w:asciiTheme="majorEastAsia" w:hAnsiTheme="majorEastAsia" w:eastAsiaTheme="majorEastAsia"/>
              </w:rPr>
              <w:t>　※本認定書の有効期間：令和　　年　　月　　日から令和　　年　　月　　日まで</w:t>
            </w:r>
          </w:p>
          <w:p>
            <w:pPr>
              <w:pStyle w:val="0"/>
              <w:suppressAutoHyphens w:val="1"/>
              <w:kinsoku w:val="0"/>
              <w:wordWrap w:val="0"/>
              <w:overflowPunct w:val="0"/>
              <w:autoSpaceDE w:val="0"/>
              <w:autoSpaceDN w:val="0"/>
              <w:adjustRightInd w:val="0"/>
              <w:spacing w:line="240" w:lineRule="exact"/>
              <w:jc w:val="left"/>
              <w:textAlignment w:val="baseline"/>
              <w:rPr>
                <w:rFonts w:hint="eastAsia" w:asciiTheme="majorEastAsia" w:hAnsiTheme="majorEastAsia" w:eastAsiaTheme="majorEastAsia"/>
                <w:color w:val="000000"/>
                <w:kern w:val="0"/>
              </w:rPr>
            </w:pPr>
          </w:p>
          <w:p>
            <w:pPr>
              <w:pStyle w:val="0"/>
              <w:suppressAutoHyphens w:val="1"/>
              <w:kinsoku w:val="0"/>
              <w:wordWrap w:val="0"/>
              <w:overflowPunct w:val="0"/>
              <w:autoSpaceDE w:val="0"/>
              <w:autoSpaceDN w:val="0"/>
              <w:adjustRightInd w:val="0"/>
              <w:spacing w:line="240" w:lineRule="exact"/>
              <w:jc w:val="left"/>
              <w:textAlignment w:val="baseline"/>
              <w:rPr>
                <w:rFonts w:hint="eastAsia" w:asciiTheme="majorEastAsia" w:hAnsiTheme="majorEastAsia" w:eastAsiaTheme="majorEastAsia"/>
                <w:color w:val="000000"/>
                <w:spacing w:val="16"/>
                <w:kern w:val="0"/>
              </w:rPr>
            </w:pPr>
            <w:r>
              <w:rPr>
                <w:rFonts w:hint="eastAsia" w:asciiTheme="majorEastAsia" w:hAnsiTheme="majorEastAsia" w:eastAsiaTheme="majorEastAsia"/>
              </w:rPr>
              <w:t>　　　　　　　　　　　　　　　　　　　　　　　　　　　　　</w:t>
            </w:r>
            <w:bookmarkStart w:id="0" w:name="_GoBack"/>
            <w:bookmarkEnd w:id="0"/>
            <w:r>
              <w:rPr>
                <w:rFonts w:hint="eastAsia" w:asciiTheme="majorEastAsia" w:hAnsiTheme="majorEastAsia" w:eastAsiaTheme="majorEastAsia"/>
              </w:rPr>
              <w:t>　北</w:t>
            </w:r>
            <w:r>
              <w:rPr>
                <w:rFonts w:hint="eastAsia" w:asciiTheme="majorEastAsia" w:hAnsiTheme="majorEastAsia" w:eastAsiaTheme="majorEastAsia"/>
                <w:color w:val="000000"/>
                <w:spacing w:val="16"/>
                <w:kern w:val="0"/>
              </w:rPr>
              <w:t>秋田市長　津谷　永光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tc>
      </w:tr>
    </w:tbl>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（注１）本様式は、１つの指定業種に属する事業のみを営んでいる場合、又は営んでいる複数の事業が全て指定業種に属する場合に使用する。</w:t>
      </w:r>
    </w:p>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（注２）○○○○には、「販売数量の減少」又は「売上高の減少」等を入れる。</w:t>
      </w:r>
    </w:p>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（注３）企業全体の売上高等を記載。</w:t>
      </w:r>
    </w:p>
    <w:p>
      <w:pPr>
        <w:pStyle w:val="0"/>
        <w:suppressAutoHyphens w:val="1"/>
        <w:wordWrap w:val="0"/>
        <w:spacing w:line="240" w:lineRule="exact"/>
        <w:ind w:left="1230" w:hanging="123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（留意事項）</w:t>
      </w:r>
    </w:p>
    <w:p>
      <w:pPr>
        <w:pStyle w:val="24"/>
        <w:numPr>
          <w:ilvl w:val="0"/>
          <w:numId w:val="1"/>
        </w:numPr>
        <w:suppressAutoHyphens w:val="1"/>
        <w:wordWrap w:val="0"/>
        <w:spacing w:line="240" w:lineRule="exact"/>
        <w:ind w:leftChars="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本認定とは別に、金融機関及び信用保証協会による金融上の審査があります。</w:t>
      </w:r>
    </w:p>
    <w:p>
      <w:pPr>
        <w:pStyle w:val="24"/>
        <w:numPr>
          <w:ilvl w:val="0"/>
          <w:numId w:val="1"/>
        </w:numPr>
        <w:suppressAutoHyphens w:val="1"/>
        <w:wordWrap w:val="0"/>
        <w:spacing w:line="240" w:lineRule="exact"/>
        <w:ind w:leftChars="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市町村長又は特別区長から認定を受けた後、本認定の有効期間内（３０日）に金融機関又は信用保証協会に対して、経営安定関連保証の申込みを行うことが必要です。</w:t>
      </w:r>
    </w:p>
    <w:p>
      <w:pPr>
        <w:pStyle w:val="24"/>
        <w:numPr>
          <w:ilvl w:val="0"/>
          <w:numId w:val="1"/>
        </w:numPr>
        <w:suppressAutoHyphens w:val="1"/>
        <w:wordWrap w:val="0"/>
        <w:spacing w:line="240" w:lineRule="exact"/>
        <w:ind w:leftChars="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認定日から３０日以内にセーフティネット保証を申し込まない場合、無効となります。</w:t>
      </w:r>
    </w:p>
    <w:sectPr>
      <w:footerReference r:id="rId6" w:type="default"/>
      <w:pgSz w:w="11906" w:h="16838"/>
      <w:pgMar w:top="510" w:right="720" w:bottom="510" w:left="720" w:header="851" w:footer="340" w:gutter="0"/>
      <w:cols w:space="720"/>
      <w:textDirection w:val="lrTb"/>
      <w:docGrid w:type="lines" w:linePitch="29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0"/>
      <w:jc w:val="right"/>
      <w:rPr>
        <w:rFonts w:hint="default"/>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6130FB02"/>
    <w:lvl w:ilvl="0" w:tplc="7340E0B0">
      <w:start w:val="1"/>
      <w:numFmt w:val="decimalEnclosedCircle"/>
      <w:lvlText w:val="%1"/>
      <w:lvlJc w:val="left"/>
      <w:pPr>
        <w:ind w:left="570" w:hanging="360"/>
      </w:pPr>
      <w:rPr>
        <w:rFonts w:hint="default"/>
      </w:r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rawingGridVerticalSpacing w:val="14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Closing"/>
    <w:basedOn w:val="0"/>
    <w:next w:val="15"/>
    <w:link w:val="16"/>
    <w:uiPriority w:val="0"/>
    <w:pPr>
      <w:jc w:val="right"/>
    </w:pPr>
    <w:rPr>
      <w:rFonts w:ascii="ＭＳ ゴシック" w:hAnsi="ＭＳ ゴシック" w:eastAsia="ＭＳ ゴシック"/>
      <w:color w:val="000000"/>
      <w:kern w:val="0"/>
    </w:rPr>
  </w:style>
  <w:style w:type="character" w:styleId="16" w:customStyle="1">
    <w:name w:val="結語 (文字)"/>
    <w:basedOn w:val="10"/>
    <w:next w:val="16"/>
    <w:link w:val="15"/>
    <w:uiPriority w:val="0"/>
    <w:rPr>
      <w:rFonts w:ascii="ＭＳ ゴシック" w:hAnsi="ＭＳ ゴシック" w:eastAsia="ＭＳ ゴシック"/>
      <w:color w:val="000000"/>
      <w:kern w:val="0"/>
    </w:rPr>
  </w:style>
  <w:style w:type="paragraph" w:styleId="17" w:customStyle="1">
    <w:name w:val="一太郎８/９"/>
    <w:next w:val="17"/>
    <w:link w:val="0"/>
    <w:uiPriority w:val="0"/>
    <w:pPr>
      <w:widowControl w:val="0"/>
      <w:wordWrap w:val="0"/>
      <w:autoSpaceDE w:val="0"/>
      <w:autoSpaceDN w:val="0"/>
      <w:adjustRightInd w:val="0"/>
      <w:spacing w:line="358" w:lineRule="atLeast"/>
      <w:jc w:val="both"/>
    </w:pPr>
    <w:rPr>
      <w:rFonts w:ascii="Century" w:hAnsi="Century" w:eastAsia="ＭＳ 明朝"/>
      <w:kern w:val="0"/>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 w:type="paragraph" w:styleId="22">
    <w:name w:val="Balloon Text"/>
    <w:basedOn w:val="0"/>
    <w:next w:val="22"/>
    <w:link w:val="23"/>
    <w:uiPriority w:val="0"/>
    <w:semiHidden/>
    <w:rPr>
      <w:rFonts w:asciiTheme="majorHAnsi" w:hAnsiTheme="majorHAnsi" w:eastAsiaTheme="majorEastAsia"/>
      <w:sz w:val="18"/>
    </w:rPr>
  </w:style>
  <w:style w:type="character" w:styleId="23" w:customStyle="1">
    <w:name w:val="吹き出し (文字)"/>
    <w:basedOn w:val="10"/>
    <w:next w:val="23"/>
    <w:link w:val="22"/>
    <w:uiPriority w:val="0"/>
    <w:rPr>
      <w:rFonts w:asciiTheme="majorHAnsi" w:hAnsiTheme="majorHAnsi" w:eastAsiaTheme="majorEastAsia"/>
      <w:sz w:val="18"/>
    </w:rPr>
  </w:style>
  <w:style w:type="paragraph" w:styleId="24">
    <w:name w:val="List Paragraph"/>
    <w:basedOn w:val="0"/>
    <w:next w:val="24"/>
    <w:link w:val="0"/>
    <w:uiPriority w:val="0"/>
    <w:qFormat/>
    <w:pPr>
      <w:ind w:left="840" w:leftChars="400"/>
    </w:pPr>
  </w:style>
  <w:style w:type="paragraph" w:styleId="25">
    <w:name w:val="Note Heading"/>
    <w:basedOn w:val="0"/>
    <w:next w:val="0"/>
    <w:link w:val="26"/>
    <w:uiPriority w:val="0"/>
    <w:pPr>
      <w:jc w:val="center"/>
    </w:pPr>
    <w:rPr>
      <w:rFonts w:ascii="ＭＳ ゴシック" w:hAnsi="ＭＳ ゴシック" w:eastAsia="ＭＳ ゴシック"/>
      <w:color w:val="000000"/>
      <w:kern w:val="0"/>
    </w:rPr>
  </w:style>
  <w:style w:type="character" w:styleId="26" w:customStyle="1">
    <w:name w:val="記 (文字)"/>
    <w:basedOn w:val="10"/>
    <w:next w:val="26"/>
    <w:link w:val="25"/>
    <w:uiPriority w:val="0"/>
    <w:rPr>
      <w:rFonts w:ascii="ＭＳ ゴシック" w:hAnsi="ＭＳ ゴシック" w:eastAsia="ＭＳ ゴシック"/>
      <w:color w:val="000000"/>
      <w:kern w:val="0"/>
    </w:r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TotalTime>
  <Pages>1</Pages>
  <Words>1</Words>
  <Characters>745</Characters>
  <Application>JUST Note</Application>
  <Lines>62</Lines>
  <Paragraphs>34</Paragraphs>
  <CharactersWithSpaces>1181</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上遠野 良</dc:creator>
  <cp:lastModifiedBy>杉渕 拓弥</cp:lastModifiedBy>
  <cp:lastPrinted>2020-04-22T05:51:00Z</cp:lastPrinted>
  <dcterms:created xsi:type="dcterms:W3CDTF">2024-06-13T09:41:00Z</dcterms:created>
  <dcterms:modified xsi:type="dcterms:W3CDTF">2024-07-02T07:20:22Z</dcterms:modified>
  <cp:revision>6</cp:revision>
</cp:coreProperties>
</file>