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62" w:rsidRDefault="007E486B">
      <w:pPr>
        <w:spacing w:line="420" w:lineRule="atLeast"/>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別紙１</w:t>
      </w:r>
    </w:p>
    <w:tbl>
      <w:tblPr>
        <w:tblStyle w:val="a7"/>
        <w:tblW w:w="0" w:type="auto"/>
        <w:tblLook w:val="04A0" w:firstRow="1" w:lastRow="0" w:firstColumn="1" w:lastColumn="0" w:noHBand="0" w:noVBand="1"/>
      </w:tblPr>
      <w:tblGrid>
        <w:gridCol w:w="8494"/>
      </w:tblGrid>
      <w:tr w:rsidR="007E486B" w:rsidRPr="00CE4EB7" w:rsidTr="008643E3">
        <w:trPr>
          <w:trHeight w:val="13031"/>
        </w:trPr>
        <w:tc>
          <w:tcPr>
            <w:tcW w:w="8494" w:type="dxa"/>
          </w:tcPr>
          <w:p w:rsidR="007E486B" w:rsidRPr="00CE4EB7" w:rsidRDefault="007E486B" w:rsidP="008643E3">
            <w:pPr>
              <w:jc w:val="center"/>
              <w:rPr>
                <w:rFonts w:ascii="ＭＳ 明朝" w:eastAsia="ＭＳ 明朝" w:hAnsi="ＭＳ 明朝"/>
                <w:sz w:val="32"/>
              </w:rPr>
            </w:pPr>
          </w:p>
          <w:p w:rsidR="007E486B" w:rsidRPr="00CE4EB7" w:rsidRDefault="007E486B" w:rsidP="008643E3">
            <w:pPr>
              <w:jc w:val="center"/>
              <w:rPr>
                <w:rFonts w:ascii="ＭＳ 明朝" w:eastAsia="ＭＳ 明朝" w:hAnsi="ＭＳ 明朝"/>
                <w:sz w:val="32"/>
              </w:rPr>
            </w:pPr>
            <w:r w:rsidRPr="00CE4EB7">
              <w:rPr>
                <w:rFonts w:ascii="ＭＳ 明朝" w:eastAsia="ＭＳ 明朝" w:hAnsi="ＭＳ 明朝" w:hint="eastAsia"/>
                <w:sz w:val="32"/>
              </w:rPr>
              <w:t>工事着手日報告書</w:t>
            </w:r>
          </w:p>
          <w:p w:rsidR="007E486B" w:rsidRPr="00CE4EB7" w:rsidRDefault="007E486B" w:rsidP="008643E3">
            <w:pPr>
              <w:rPr>
                <w:rFonts w:ascii="ＭＳ 明朝" w:eastAsia="ＭＳ 明朝" w:hAnsi="ＭＳ 明朝"/>
              </w:rPr>
            </w:pPr>
          </w:p>
          <w:p w:rsidR="007E486B" w:rsidRPr="00CE4EB7" w:rsidRDefault="007E486B" w:rsidP="008643E3">
            <w:pPr>
              <w:jc w:val="right"/>
              <w:rPr>
                <w:rFonts w:ascii="ＭＳ 明朝" w:eastAsia="ＭＳ 明朝" w:hAnsi="ＭＳ 明朝"/>
              </w:rPr>
            </w:pPr>
            <w:r w:rsidRPr="00CE4EB7">
              <w:rPr>
                <w:rFonts w:ascii="ＭＳ 明朝" w:eastAsia="ＭＳ 明朝" w:hAnsi="ＭＳ 明朝" w:hint="eastAsia"/>
              </w:rPr>
              <w:t>年　　月　　日</w:t>
            </w:r>
          </w:p>
          <w:p w:rsidR="007E486B" w:rsidRPr="00CE4EB7" w:rsidRDefault="007E486B" w:rsidP="008643E3">
            <w:pPr>
              <w:jc w:val="right"/>
              <w:rPr>
                <w:rFonts w:ascii="ＭＳ 明朝" w:eastAsia="ＭＳ 明朝" w:hAnsi="ＭＳ 明朝"/>
              </w:rPr>
            </w:pPr>
          </w:p>
          <w:p w:rsidR="007E486B" w:rsidRPr="00CE4EB7" w:rsidRDefault="007E486B" w:rsidP="008643E3">
            <w:pPr>
              <w:ind w:firstLineChars="1700" w:firstLine="3944"/>
              <w:rPr>
                <w:rFonts w:ascii="ＭＳ 明朝" w:eastAsia="ＭＳ 明朝" w:hAnsi="ＭＳ 明朝"/>
              </w:rPr>
            </w:pPr>
            <w:r w:rsidRPr="00CE4EB7">
              <w:rPr>
                <w:rFonts w:ascii="ＭＳ 明朝" w:eastAsia="ＭＳ 明朝" w:hAnsi="ＭＳ 明朝" w:hint="eastAsia"/>
              </w:rPr>
              <w:t>申請者</w:t>
            </w: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 xml:space="preserve">　　　　　　　</w:t>
            </w:r>
            <w:r>
              <w:rPr>
                <w:rFonts w:ascii="ＭＳ 明朝" w:eastAsia="ＭＳ 明朝" w:hAnsi="ＭＳ 明朝" w:hint="eastAsia"/>
              </w:rPr>
              <w:t xml:space="preserve">　　　　　　　　　　</w:t>
            </w:r>
            <w:r w:rsidRPr="00CE4EB7">
              <w:rPr>
                <w:rFonts w:ascii="ＭＳ 明朝" w:eastAsia="ＭＳ 明朝" w:hAnsi="ＭＳ 明朝" w:hint="eastAsia"/>
              </w:rPr>
              <w:t xml:space="preserve">　住　　　　所</w:t>
            </w: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 xml:space="preserve">　　　　　　　</w:t>
            </w:r>
            <w:r>
              <w:rPr>
                <w:rFonts w:ascii="ＭＳ 明朝" w:eastAsia="ＭＳ 明朝" w:hAnsi="ＭＳ 明朝" w:hint="eastAsia"/>
              </w:rPr>
              <w:t xml:space="preserve">　　　　　　　　　　</w:t>
            </w:r>
            <w:r w:rsidRPr="00CE4EB7">
              <w:rPr>
                <w:rFonts w:ascii="ＭＳ 明朝" w:eastAsia="ＭＳ 明朝" w:hAnsi="ＭＳ 明朝" w:hint="eastAsia"/>
              </w:rPr>
              <w:t xml:space="preserve">　商号又は名称</w:t>
            </w: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 xml:space="preserve">　　　　　　　　　　　　　　　　　　氏　　　　名　　　　　　</w:t>
            </w:r>
            <w:r>
              <w:rPr>
                <w:rFonts w:ascii="ＭＳ 明朝" w:eastAsia="ＭＳ 明朝" w:hAnsi="ＭＳ 明朝" w:hint="eastAsia"/>
              </w:rPr>
              <w:t xml:space="preserve">　</w:t>
            </w:r>
            <w:r w:rsidRPr="00CE4EB7">
              <w:rPr>
                <w:rFonts w:ascii="ＭＳ 明朝" w:eastAsia="ＭＳ 明朝" w:hAnsi="ＭＳ 明朝" w:hint="eastAsia"/>
              </w:rPr>
              <w:t xml:space="preserve">　　　印</w:t>
            </w:r>
          </w:p>
          <w:p w:rsidR="007E486B" w:rsidRPr="00CE4EB7" w:rsidRDefault="007E486B" w:rsidP="008643E3">
            <w:pPr>
              <w:wordWrap w:val="0"/>
              <w:jc w:val="right"/>
              <w:rPr>
                <w:rFonts w:ascii="ＭＳ 明朝" w:eastAsia="ＭＳ 明朝" w:hAnsi="ＭＳ 明朝"/>
              </w:rPr>
            </w:pPr>
            <w:r w:rsidRPr="00CE4EB7">
              <w:rPr>
                <w:rFonts w:ascii="ＭＳ 明朝" w:eastAsia="ＭＳ 明朝" w:hAnsi="ＭＳ 明朝" w:hint="eastAsia"/>
              </w:rPr>
              <w:t xml:space="preserve">　　</w:t>
            </w:r>
          </w:p>
          <w:p w:rsidR="007E486B" w:rsidRPr="00CE4EB7" w:rsidRDefault="007E486B" w:rsidP="008643E3">
            <w:pPr>
              <w:jc w:val="right"/>
              <w:rPr>
                <w:rFonts w:ascii="ＭＳ 明朝" w:eastAsia="ＭＳ 明朝" w:hAnsi="ＭＳ 明朝"/>
              </w:rPr>
            </w:pP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発注者</w:t>
            </w: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 xml:space="preserve">　　　</w:t>
            </w:r>
            <w:r>
              <w:rPr>
                <w:rFonts w:ascii="ＭＳ 明朝" w:eastAsia="ＭＳ 明朝" w:hAnsi="ＭＳ 明朝" w:hint="eastAsia"/>
              </w:rPr>
              <w:t>北秋田市長</w:t>
            </w:r>
            <w:r w:rsidRPr="00CE4EB7">
              <w:rPr>
                <w:rFonts w:ascii="ＭＳ 明朝" w:eastAsia="ＭＳ 明朝" w:hAnsi="ＭＳ 明朝" w:hint="eastAsia"/>
              </w:rPr>
              <w:t xml:space="preserve">　　　　　　　</w:t>
            </w:r>
            <w:r>
              <w:rPr>
                <w:rFonts w:ascii="ＭＳ 明朝" w:eastAsia="ＭＳ 明朝" w:hAnsi="ＭＳ 明朝" w:hint="eastAsia"/>
              </w:rPr>
              <w:t xml:space="preserve">　　</w:t>
            </w:r>
            <w:r w:rsidRPr="00CE4EB7">
              <w:rPr>
                <w:rFonts w:ascii="ＭＳ 明朝" w:eastAsia="ＭＳ 明朝" w:hAnsi="ＭＳ 明朝" w:hint="eastAsia"/>
              </w:rPr>
              <w:t>様</w:t>
            </w:r>
          </w:p>
          <w:p w:rsidR="007E486B" w:rsidRPr="00C243FA" w:rsidRDefault="007E486B" w:rsidP="008643E3">
            <w:pPr>
              <w:jc w:val="right"/>
              <w:rPr>
                <w:rFonts w:ascii="ＭＳ 明朝" w:eastAsia="ＭＳ 明朝" w:hAnsi="ＭＳ 明朝"/>
              </w:rPr>
            </w:pPr>
          </w:p>
          <w:p w:rsidR="007E486B" w:rsidRPr="00CE4EB7" w:rsidRDefault="007E486B" w:rsidP="008643E3">
            <w:pPr>
              <w:rPr>
                <w:rFonts w:ascii="ＭＳ 明朝" w:eastAsia="ＭＳ 明朝" w:hAnsi="ＭＳ 明朝"/>
              </w:rPr>
            </w:pPr>
            <w:r w:rsidRPr="00CE4EB7">
              <w:rPr>
                <w:rFonts w:ascii="ＭＳ 明朝" w:eastAsia="ＭＳ 明朝" w:hAnsi="ＭＳ 明朝" w:hint="eastAsia"/>
              </w:rPr>
              <w:t>次のとおり工事着手日を定めたので報告します。</w:t>
            </w:r>
          </w:p>
          <w:tbl>
            <w:tblPr>
              <w:tblStyle w:val="a7"/>
              <w:tblW w:w="0" w:type="auto"/>
              <w:tblLook w:val="04A0" w:firstRow="1" w:lastRow="0" w:firstColumn="1" w:lastColumn="0" w:noHBand="0" w:noVBand="1"/>
            </w:tblPr>
            <w:tblGrid>
              <w:gridCol w:w="2285"/>
              <w:gridCol w:w="5983"/>
            </w:tblGrid>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210"/>
                      <w:fitText w:val="1470" w:id="-697531136"/>
                    </w:rPr>
                    <w:t>工事</w:t>
                  </w:r>
                  <w:r w:rsidRPr="007E486B">
                    <w:rPr>
                      <w:rFonts w:ascii="ＭＳ 明朝" w:eastAsia="ＭＳ 明朝" w:hAnsi="ＭＳ 明朝" w:hint="eastAsia"/>
                      <w:fitText w:val="1470" w:id="-697531136"/>
                    </w:rPr>
                    <w:t>名</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rPr>
                      <w:rFonts w:ascii="ＭＳ 明朝" w:eastAsia="ＭＳ 明朝" w:hAnsi="ＭＳ 明朝"/>
                    </w:rPr>
                  </w:pP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105"/>
                      <w:fitText w:val="1470" w:id="-697531135"/>
                    </w:rPr>
                    <w:t>工事場</w:t>
                  </w:r>
                  <w:r w:rsidRPr="007E486B">
                    <w:rPr>
                      <w:rFonts w:ascii="ＭＳ 明朝" w:eastAsia="ＭＳ 明朝" w:hAnsi="ＭＳ 明朝" w:hint="eastAsia"/>
                      <w:fitText w:val="1470" w:id="-697531135"/>
                    </w:rPr>
                    <w:t>所</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rPr>
                      <w:rFonts w:ascii="ＭＳ 明朝" w:eastAsia="ＭＳ 明朝" w:hAnsi="ＭＳ 明朝"/>
                    </w:rPr>
                  </w:pP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105"/>
                      <w:fitText w:val="1470" w:id="-697531134"/>
                    </w:rPr>
                    <w:t>工事番</w:t>
                  </w:r>
                  <w:r w:rsidRPr="007E486B">
                    <w:rPr>
                      <w:rFonts w:ascii="ＭＳ 明朝" w:eastAsia="ＭＳ 明朝" w:hAnsi="ＭＳ 明朝" w:hint="eastAsia"/>
                      <w:fitText w:val="1470" w:id="-697531134"/>
                    </w:rPr>
                    <w:t>号</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rPr>
                      <w:rFonts w:ascii="ＭＳ 明朝" w:eastAsia="ＭＳ 明朝" w:hAnsi="ＭＳ 明朝"/>
                    </w:rPr>
                  </w:pP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CE4EB7">
                    <w:rPr>
                      <w:rFonts w:ascii="ＭＳ 明朝" w:eastAsia="ＭＳ 明朝" w:hAnsi="ＭＳ 明朝" w:hint="eastAsia"/>
                    </w:rPr>
                    <w:t>落札決定予定日</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ind w:right="420"/>
                    <w:jc w:val="center"/>
                    <w:rPr>
                      <w:rFonts w:ascii="ＭＳ 明朝" w:eastAsia="ＭＳ 明朝" w:hAnsi="ＭＳ 明朝"/>
                    </w:rPr>
                  </w:pPr>
                  <w:r w:rsidRPr="00CE4EB7">
                    <w:rPr>
                      <w:rFonts w:ascii="ＭＳ 明朝" w:eastAsia="ＭＳ 明朝" w:hAnsi="ＭＳ 明朝" w:hint="eastAsia"/>
                    </w:rPr>
                    <w:t xml:space="preserve">年　　</w:t>
                  </w:r>
                  <w:r w:rsidRPr="00CE4EB7">
                    <w:rPr>
                      <w:rFonts w:ascii="ＭＳ 明朝" w:eastAsia="ＭＳ 明朝" w:hAnsi="ＭＳ 明朝"/>
                    </w:rPr>
                    <w:t xml:space="preserve"> </w:t>
                  </w:r>
                  <w:r w:rsidRPr="00CE4EB7">
                    <w:rPr>
                      <w:rFonts w:ascii="ＭＳ 明朝" w:eastAsia="ＭＳ 明朝" w:hAnsi="ＭＳ 明朝" w:hint="eastAsia"/>
                    </w:rPr>
                    <w:t>月</w:t>
                  </w:r>
                  <w:r w:rsidRPr="00CE4EB7">
                    <w:rPr>
                      <w:rFonts w:ascii="ＭＳ 明朝" w:eastAsia="ＭＳ 明朝" w:hAnsi="ＭＳ 明朝"/>
                    </w:rPr>
                    <w:t xml:space="preserve"> </w:t>
                  </w:r>
                  <w:r w:rsidRPr="00CE4EB7">
                    <w:rPr>
                      <w:rFonts w:ascii="ＭＳ 明朝" w:eastAsia="ＭＳ 明朝" w:hAnsi="ＭＳ 明朝" w:hint="eastAsia"/>
                    </w:rPr>
                    <w:t xml:space="preserve">　　日</w:t>
                  </w: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52"/>
                      <w:fitText w:val="1470" w:id="-697531133"/>
                    </w:rPr>
                    <w:t>工事着手</w:t>
                  </w:r>
                  <w:r w:rsidRPr="007E486B">
                    <w:rPr>
                      <w:rFonts w:ascii="ＭＳ 明朝" w:eastAsia="ＭＳ 明朝" w:hAnsi="ＭＳ 明朝" w:hint="eastAsia"/>
                      <w:spacing w:val="2"/>
                      <w:fitText w:val="1470" w:id="-697531133"/>
                    </w:rPr>
                    <w:t>日</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wordWrap w:val="0"/>
                    <w:ind w:right="420"/>
                    <w:jc w:val="center"/>
                    <w:rPr>
                      <w:rFonts w:ascii="ＭＳ 明朝" w:eastAsia="ＭＳ 明朝" w:hAnsi="ＭＳ 明朝"/>
                    </w:rPr>
                  </w:pPr>
                  <w:r w:rsidRPr="00CE4EB7">
                    <w:rPr>
                      <w:rFonts w:ascii="ＭＳ 明朝" w:eastAsia="ＭＳ 明朝" w:hAnsi="ＭＳ 明朝" w:hint="eastAsia"/>
                    </w:rPr>
                    <w:t xml:space="preserve">年　</w:t>
                  </w:r>
                  <w:r w:rsidRPr="00CE4EB7">
                    <w:rPr>
                      <w:rFonts w:ascii="ＭＳ 明朝" w:eastAsia="ＭＳ 明朝" w:hAnsi="ＭＳ 明朝"/>
                    </w:rPr>
                    <w:t xml:space="preserve"> </w:t>
                  </w:r>
                  <w:r w:rsidRPr="00CE4EB7">
                    <w:rPr>
                      <w:rFonts w:ascii="ＭＳ 明朝" w:eastAsia="ＭＳ 明朝" w:hAnsi="ＭＳ 明朝" w:hint="eastAsia"/>
                    </w:rPr>
                    <w:t xml:space="preserve">　月　</w:t>
                  </w:r>
                  <w:r w:rsidRPr="00CE4EB7">
                    <w:rPr>
                      <w:rFonts w:ascii="ＭＳ 明朝" w:eastAsia="ＭＳ 明朝" w:hAnsi="ＭＳ 明朝"/>
                    </w:rPr>
                    <w:t xml:space="preserve"> </w:t>
                  </w:r>
                  <w:r w:rsidRPr="00CE4EB7">
                    <w:rPr>
                      <w:rFonts w:ascii="ＭＳ 明朝" w:eastAsia="ＭＳ 明朝" w:hAnsi="ＭＳ 明朝" w:hint="eastAsia"/>
                    </w:rPr>
                    <w:t xml:space="preserve">　日</w:t>
                  </w: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210"/>
                      <w:fitText w:val="1470" w:id="-697531132"/>
                    </w:rPr>
                    <w:t>実工</w:t>
                  </w:r>
                  <w:r w:rsidRPr="007E486B">
                    <w:rPr>
                      <w:rFonts w:ascii="ＭＳ 明朝" w:eastAsia="ＭＳ 明朝" w:hAnsi="ＭＳ 明朝" w:hint="eastAsia"/>
                      <w:fitText w:val="1470" w:id="-697531132"/>
                    </w:rPr>
                    <w:t>期</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CE4EB7">
                    <w:rPr>
                      <w:rFonts w:ascii="ＭＳ 明朝" w:eastAsia="ＭＳ 明朝" w:hAnsi="ＭＳ 明朝" w:hint="eastAsia"/>
                    </w:rPr>
                    <w:t xml:space="preserve">自　</w:t>
                  </w:r>
                  <w:r w:rsidRPr="00CE4EB7">
                    <w:rPr>
                      <w:rFonts w:ascii="ＭＳ 明朝" w:eastAsia="ＭＳ 明朝" w:hAnsi="ＭＳ 明朝"/>
                    </w:rPr>
                    <w:t xml:space="preserve"> </w:t>
                  </w:r>
                  <w:r w:rsidRPr="00CE4EB7">
                    <w:rPr>
                      <w:rFonts w:ascii="ＭＳ 明朝" w:eastAsia="ＭＳ 明朝" w:hAnsi="ＭＳ 明朝" w:hint="eastAsia"/>
                    </w:rPr>
                    <w:t xml:space="preserve">　年　　月　　日　・　至　</w:t>
                  </w:r>
                  <w:r w:rsidRPr="00CE4EB7">
                    <w:rPr>
                      <w:rFonts w:ascii="ＭＳ 明朝" w:eastAsia="ＭＳ 明朝" w:hAnsi="ＭＳ 明朝"/>
                    </w:rPr>
                    <w:t xml:space="preserve"> </w:t>
                  </w:r>
                  <w:r w:rsidRPr="00CE4EB7">
                    <w:rPr>
                      <w:rFonts w:ascii="ＭＳ 明朝" w:eastAsia="ＭＳ 明朝" w:hAnsi="ＭＳ 明朝" w:hint="eastAsia"/>
                    </w:rPr>
                    <w:t xml:space="preserve">　年　　月　　日</w:t>
                  </w:r>
                </w:p>
              </w:tc>
            </w:tr>
            <w:tr w:rsidR="007E486B" w:rsidRPr="00CE4EB7" w:rsidTr="008643E3">
              <w:trPr>
                <w:trHeight w:val="454"/>
              </w:trPr>
              <w:tc>
                <w:tcPr>
                  <w:tcW w:w="2285"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r w:rsidRPr="007E486B">
                    <w:rPr>
                      <w:rFonts w:ascii="ＭＳ 明朝" w:eastAsia="ＭＳ 明朝" w:hAnsi="ＭＳ 明朝" w:hint="eastAsia"/>
                      <w:spacing w:val="210"/>
                      <w:fitText w:val="1470" w:id="-697531131"/>
                    </w:rPr>
                    <w:t>その</w:t>
                  </w:r>
                  <w:r w:rsidRPr="007E486B">
                    <w:rPr>
                      <w:rFonts w:ascii="ＭＳ 明朝" w:eastAsia="ＭＳ 明朝" w:hAnsi="ＭＳ 明朝" w:hint="eastAsia"/>
                      <w:fitText w:val="1470" w:id="-697531131"/>
                    </w:rPr>
                    <w:t>他</w:t>
                  </w:r>
                </w:p>
              </w:tc>
              <w:tc>
                <w:tcPr>
                  <w:tcW w:w="5983" w:type="dxa"/>
                  <w:tcBorders>
                    <w:top w:val="single" w:sz="4" w:space="0" w:color="auto"/>
                    <w:left w:val="single" w:sz="4" w:space="0" w:color="auto"/>
                    <w:bottom w:val="single" w:sz="4" w:space="0" w:color="auto"/>
                    <w:right w:val="single" w:sz="4" w:space="0" w:color="auto"/>
                  </w:tcBorders>
                  <w:vAlign w:val="center"/>
                </w:tcPr>
                <w:p w:rsidR="007E486B" w:rsidRPr="00CE4EB7" w:rsidRDefault="007E486B" w:rsidP="008643E3">
                  <w:pPr>
                    <w:jc w:val="center"/>
                    <w:rPr>
                      <w:rFonts w:ascii="ＭＳ 明朝" w:eastAsia="ＭＳ 明朝" w:hAnsi="ＭＳ 明朝"/>
                    </w:rPr>
                  </w:pPr>
                </w:p>
              </w:tc>
            </w:tr>
          </w:tbl>
          <w:p w:rsidR="007E486B" w:rsidRPr="00CE4EB7" w:rsidRDefault="007E486B" w:rsidP="008643E3">
            <w:pPr>
              <w:ind w:right="840"/>
              <w:rPr>
                <w:rFonts w:ascii="ＭＳ 明朝" w:eastAsia="ＭＳ 明朝" w:hAnsi="ＭＳ 明朝"/>
              </w:rPr>
            </w:pPr>
          </w:p>
        </w:tc>
      </w:tr>
    </w:tbl>
    <w:p w:rsidR="007E486B" w:rsidRDefault="007E486B">
      <w:pPr>
        <w:spacing w:line="420" w:lineRule="atLeast"/>
        <w:rPr>
          <w:rFonts w:ascii="ＭＳ 明朝" w:eastAsia="ＭＳ 明朝" w:hAnsi="ＭＳ 明朝" w:cs="ＭＳ 明朝"/>
          <w:color w:val="000000"/>
        </w:rPr>
      </w:pPr>
    </w:p>
    <w:p w:rsidR="007E486B" w:rsidRPr="007E486B" w:rsidRDefault="007E486B" w:rsidP="007E486B">
      <w:pPr>
        <w:rPr>
          <w:rFonts w:ascii="ＭＳ 明朝" w:eastAsia="ＭＳ 明朝" w:hAnsi="ＭＳ 明朝"/>
        </w:rPr>
      </w:pPr>
      <w:r>
        <w:rPr>
          <w:rFonts w:ascii="ＭＳ 明朝" w:eastAsia="ＭＳ 明朝" w:hAnsi="ＭＳ 明朝" w:cs="ＭＳ 明朝"/>
          <w:color w:val="000000"/>
        </w:rPr>
        <w:br w:type="page"/>
      </w:r>
      <w:r w:rsidRPr="007E486B">
        <w:rPr>
          <w:rFonts w:ascii="ＭＳ 明朝" w:eastAsia="ＭＳ 明朝" w:hAnsi="ＭＳ 明朝" w:hint="eastAsia"/>
        </w:rPr>
        <w:lastRenderedPageBreak/>
        <w:t>別紙２</w:t>
      </w:r>
    </w:p>
    <w:p w:rsidR="007E486B" w:rsidRPr="007E486B" w:rsidRDefault="007E486B" w:rsidP="007E486B">
      <w:pPr>
        <w:jc w:val="center"/>
        <w:rPr>
          <w:rFonts w:ascii="ＭＳ 明朝" w:eastAsia="ＭＳ 明朝" w:hAnsi="ＭＳ 明朝"/>
        </w:rPr>
      </w:pPr>
      <w:r w:rsidRPr="007E486B">
        <w:rPr>
          <w:rFonts w:ascii="ＭＳ 明朝" w:eastAsia="ＭＳ 明朝" w:hAnsi="ＭＳ 明朝" w:hint="eastAsia"/>
        </w:rPr>
        <w:t>余裕期間設定工事について</w:t>
      </w:r>
    </w:p>
    <w:p w:rsidR="007E486B" w:rsidRPr="007E486B" w:rsidRDefault="007E486B" w:rsidP="007E486B">
      <w:pPr>
        <w:rPr>
          <w:rFonts w:ascii="ＭＳ 明朝" w:eastAsia="ＭＳ 明朝" w:hAnsi="ＭＳ 明朝"/>
        </w:rPr>
      </w:pPr>
    </w:p>
    <w:p w:rsidR="007E486B" w:rsidRPr="007E486B" w:rsidRDefault="007E486B" w:rsidP="007E486B">
      <w:pPr>
        <w:ind w:firstLineChars="100" w:firstLine="232"/>
        <w:rPr>
          <w:rFonts w:ascii="ＭＳ 明朝" w:eastAsia="ＭＳ 明朝" w:hAnsi="ＭＳ 明朝"/>
        </w:rPr>
      </w:pPr>
      <w:r w:rsidRPr="007E486B">
        <w:rPr>
          <w:rFonts w:ascii="ＭＳ 明朝" w:eastAsia="ＭＳ 明朝" w:hAnsi="ＭＳ 明朝" w:hint="eastAsia"/>
        </w:rPr>
        <w:t>本工事は、柔軟な工期の設定等を通じて、</w:t>
      </w:r>
      <w:r w:rsidR="00DF0690">
        <w:rPr>
          <w:rFonts w:ascii="ＭＳ 明朝" w:eastAsia="ＭＳ 明朝" w:hAnsi="ＭＳ 明朝" w:hint="eastAsia"/>
        </w:rPr>
        <w:t>受注者が建設資材や建設労働者などを確保できるようにすることで、施工</w:t>
      </w:r>
      <w:r w:rsidRPr="007E486B">
        <w:rPr>
          <w:rFonts w:ascii="ＭＳ 明朝" w:eastAsia="ＭＳ 明朝" w:hAnsi="ＭＳ 明朝" w:hint="eastAsia"/>
        </w:rPr>
        <w:t>時期等の平準化を図ることを目的として行う余裕期間設定工事である。</w:t>
      </w:r>
    </w:p>
    <w:p w:rsidR="007E486B" w:rsidRPr="007E486B" w:rsidRDefault="007E486B" w:rsidP="007E486B">
      <w:pPr>
        <w:ind w:firstLineChars="100" w:firstLine="232"/>
        <w:rPr>
          <w:rFonts w:ascii="ＭＳ 明朝" w:eastAsia="ＭＳ 明朝" w:hAnsi="ＭＳ 明朝"/>
        </w:rPr>
      </w:pPr>
      <w:r w:rsidRPr="007E486B">
        <w:rPr>
          <w:rFonts w:ascii="ＭＳ 明朝" w:eastAsia="ＭＳ 明朝" w:hAnsi="ＭＳ 明朝" w:hint="eastAsia"/>
        </w:rPr>
        <w:t>余裕期間設定工事の実施にあたっては、北秋田市余裕期間設定工事実施要綱（以下「要綱」という。）による。</w:t>
      </w:r>
    </w:p>
    <w:p w:rsidR="007E486B" w:rsidRPr="00CE4EB7" w:rsidRDefault="007E486B" w:rsidP="007E486B">
      <w:pPr>
        <w:ind w:firstLineChars="100" w:firstLine="232"/>
        <w:rPr>
          <w:rFonts w:ascii="ＭＳ 明朝" w:eastAsia="ＭＳ 明朝" w:hAnsi="ＭＳ 明朝"/>
        </w:rPr>
      </w:pPr>
      <w:r w:rsidRPr="007E486B">
        <w:rPr>
          <w:rFonts w:ascii="ＭＳ 明朝" w:eastAsia="ＭＳ 明朝" w:hAnsi="ＭＳ 明朝" w:hint="eastAsia"/>
        </w:rPr>
        <w:t>余裕期間設定工事における留意すべき項目につい</w:t>
      </w:r>
      <w:r w:rsidRPr="00CE4EB7">
        <w:rPr>
          <w:rFonts w:ascii="ＭＳ 明朝" w:eastAsia="ＭＳ 明朝" w:hAnsi="ＭＳ 明朝" w:hint="eastAsia"/>
        </w:rPr>
        <w:t>ては次のとおりである。</w:t>
      </w:r>
    </w:p>
    <w:p w:rsidR="007E486B" w:rsidRPr="00CE4EB7" w:rsidRDefault="007E486B" w:rsidP="007E486B">
      <w:pPr>
        <w:rPr>
          <w:rFonts w:ascii="ＭＳ 明朝" w:eastAsia="ＭＳ 明朝" w:hAnsi="ＭＳ 明朝"/>
        </w:rPr>
      </w:pPr>
    </w:p>
    <w:p w:rsidR="007E486B" w:rsidRPr="00CE4EB7" w:rsidRDefault="007E486B" w:rsidP="007E486B">
      <w:pPr>
        <w:rPr>
          <w:rFonts w:ascii="ＭＳ 明朝" w:eastAsia="ＭＳ 明朝" w:hAnsi="ＭＳ 明朝"/>
        </w:rPr>
      </w:pPr>
      <w:r>
        <w:rPr>
          <w:rFonts w:ascii="ＭＳ 明朝" w:eastAsia="ＭＳ 明朝" w:hAnsi="ＭＳ 明朝" w:hint="eastAsia"/>
        </w:rPr>
        <w:t xml:space="preserve">１　</w:t>
      </w:r>
      <w:r w:rsidRPr="00CE4EB7">
        <w:rPr>
          <w:rFonts w:ascii="ＭＳ 明朝" w:eastAsia="ＭＳ 明朝" w:hAnsi="ＭＳ 明朝" w:hint="eastAsia"/>
        </w:rPr>
        <w:t>余裕期間の設定等について</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休日（北秋田市</w:t>
      </w:r>
      <w:r w:rsidRPr="00CE4EB7">
        <w:rPr>
          <w:rFonts w:ascii="ＭＳ 明朝" w:eastAsia="ＭＳ 明朝" w:hAnsi="ＭＳ 明朝" w:hint="eastAsia"/>
        </w:rPr>
        <w:t>の休日を定める条例（平成</w:t>
      </w:r>
      <w:r>
        <w:rPr>
          <w:rFonts w:ascii="ＭＳ 明朝" w:eastAsia="ＭＳ 明朝" w:hAnsi="ＭＳ 明朝"/>
        </w:rPr>
        <w:t>17</w:t>
      </w:r>
      <w:r w:rsidRPr="00CE4EB7">
        <w:rPr>
          <w:rFonts w:ascii="ＭＳ 明朝" w:eastAsia="ＭＳ 明朝" w:hAnsi="ＭＳ 明朝" w:hint="eastAsia"/>
        </w:rPr>
        <w:t>年</w:t>
      </w:r>
      <w:r>
        <w:rPr>
          <w:rFonts w:ascii="ＭＳ 明朝" w:eastAsia="ＭＳ 明朝" w:hAnsi="ＭＳ 明朝" w:hint="eastAsia"/>
        </w:rPr>
        <w:t>北秋田市</w:t>
      </w:r>
      <w:r w:rsidRPr="00CE4EB7">
        <w:rPr>
          <w:rFonts w:ascii="ＭＳ 明朝" w:eastAsia="ＭＳ 明朝" w:hAnsi="ＭＳ 明朝" w:hint="eastAsia"/>
        </w:rPr>
        <w:t>条例第</w:t>
      </w:r>
      <w:r>
        <w:rPr>
          <w:rFonts w:ascii="ＭＳ 明朝" w:eastAsia="ＭＳ 明朝" w:hAnsi="ＭＳ 明朝" w:hint="eastAsia"/>
        </w:rPr>
        <w:t>２</w:t>
      </w:r>
      <w:r w:rsidRPr="00CE4EB7">
        <w:rPr>
          <w:rFonts w:ascii="ＭＳ 明朝" w:eastAsia="ＭＳ 明朝" w:hAnsi="ＭＳ 明朝" w:hint="eastAsia"/>
        </w:rPr>
        <w:t>号）第</w:t>
      </w:r>
      <w:r>
        <w:rPr>
          <w:rFonts w:ascii="ＭＳ 明朝" w:eastAsia="ＭＳ 明朝" w:hAnsi="ＭＳ 明朝" w:hint="eastAsia"/>
        </w:rPr>
        <w:t>１</w:t>
      </w:r>
      <w:r w:rsidRPr="00CE4EB7">
        <w:rPr>
          <w:rFonts w:ascii="ＭＳ 明朝" w:eastAsia="ＭＳ 明朝" w:hAnsi="ＭＳ 明朝" w:hint="eastAsia"/>
        </w:rPr>
        <w:t>条第</w:t>
      </w:r>
      <w:r>
        <w:rPr>
          <w:rFonts w:ascii="ＭＳ 明朝" w:eastAsia="ＭＳ 明朝" w:hAnsi="ＭＳ 明朝" w:hint="eastAsia"/>
        </w:rPr>
        <w:t>１</w:t>
      </w:r>
      <w:r w:rsidRPr="00CE4EB7">
        <w:rPr>
          <w:rFonts w:ascii="ＭＳ 明朝" w:eastAsia="ＭＳ 明朝" w:hAnsi="ＭＳ 明朝" w:hint="eastAsia"/>
        </w:rPr>
        <w:t>項に規定する</w:t>
      </w:r>
      <w:r>
        <w:rPr>
          <w:rFonts w:ascii="ＭＳ 明朝" w:eastAsia="ＭＳ 明朝" w:hAnsi="ＭＳ 明朝" w:hint="eastAsia"/>
        </w:rPr>
        <w:t>市</w:t>
      </w:r>
      <w:r w:rsidRPr="00CE4EB7">
        <w:rPr>
          <w:rFonts w:ascii="ＭＳ 明朝" w:eastAsia="ＭＳ 明朝" w:hAnsi="ＭＳ 明朝" w:hint="eastAsia"/>
        </w:rPr>
        <w:t>の休日をいう。以下同じ。）を工事着手日に指定することができない。</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２</w:t>
      </w:r>
      <w:r w:rsidRPr="00CE4EB7">
        <w:rPr>
          <w:rFonts w:ascii="ＭＳ 明朝" w:eastAsia="ＭＳ 明朝" w:hAnsi="ＭＳ 明朝"/>
        </w:rPr>
        <w:t>)</w:t>
      </w:r>
      <w:r w:rsidRPr="00CE4EB7">
        <w:rPr>
          <w:rFonts w:ascii="ＭＳ 明朝" w:eastAsia="ＭＳ 明朝" w:hAnsi="ＭＳ 明朝" w:hint="eastAsia"/>
        </w:rPr>
        <w:t xml:space="preserve">　任意着手方式においては、一般競争入札又は条件付き一般競争入札によるものは競争入札参加資格確認申請時において、入札参加申請者が、指名競争入札又は随意契約によるものは落札決定（随意契約にあっては契約の相手方の決定する行為）後に落札者が、それぞれ工事着手時報告書（別紙１）により工事着手日を定め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３</w:t>
      </w:r>
      <w:r w:rsidRPr="00CE4EB7">
        <w:rPr>
          <w:rFonts w:ascii="ＭＳ 明朝" w:eastAsia="ＭＳ 明朝" w:hAnsi="ＭＳ 明朝"/>
        </w:rPr>
        <w:t>)</w:t>
      </w:r>
      <w:r w:rsidRPr="00CE4EB7">
        <w:rPr>
          <w:rFonts w:ascii="ＭＳ 明朝" w:eastAsia="ＭＳ 明朝" w:hAnsi="ＭＳ 明朝" w:hint="eastAsia"/>
        </w:rPr>
        <w:t xml:space="preserve">　工事着手日の指定により定まる実工期の末日は、休日とすることはできない。</w:t>
      </w:r>
    </w:p>
    <w:p w:rsidR="007E486B" w:rsidRPr="00CE4EB7" w:rsidRDefault="007E486B" w:rsidP="007E486B">
      <w:pPr>
        <w:rPr>
          <w:rFonts w:ascii="ＭＳ 明朝" w:eastAsia="ＭＳ 明朝" w:hAnsi="ＭＳ 明朝"/>
        </w:rPr>
      </w:pPr>
    </w:p>
    <w:p w:rsidR="007E486B" w:rsidRPr="00CE4EB7" w:rsidRDefault="007E486B" w:rsidP="007E486B">
      <w:pPr>
        <w:rPr>
          <w:rFonts w:ascii="ＭＳ 明朝" w:eastAsia="ＭＳ 明朝" w:hAnsi="ＭＳ 明朝"/>
        </w:rPr>
      </w:pPr>
      <w:r>
        <w:rPr>
          <w:rFonts w:ascii="ＭＳ 明朝" w:eastAsia="ＭＳ 明朝" w:hAnsi="ＭＳ 明朝" w:hint="eastAsia"/>
        </w:rPr>
        <w:t xml:space="preserve">２　</w:t>
      </w:r>
      <w:r w:rsidRPr="00CE4EB7">
        <w:rPr>
          <w:rFonts w:ascii="ＭＳ 明朝" w:eastAsia="ＭＳ 明朝" w:hAnsi="ＭＳ 明朝" w:hint="eastAsia"/>
        </w:rPr>
        <w:t>余裕期間中における取扱いについて</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１</w:t>
      </w:r>
      <w:r w:rsidRPr="00CE4EB7">
        <w:rPr>
          <w:rFonts w:ascii="ＭＳ 明朝" w:eastAsia="ＭＳ 明朝" w:hAnsi="ＭＳ 明朝"/>
        </w:rPr>
        <w:t>)</w:t>
      </w:r>
      <w:r w:rsidRPr="00CE4EB7">
        <w:rPr>
          <w:rFonts w:ascii="ＭＳ 明朝" w:eastAsia="ＭＳ 明朝" w:hAnsi="ＭＳ 明朝" w:hint="eastAsia"/>
        </w:rPr>
        <w:t xml:space="preserve">　現場代理人及び主任（監理）技術者（以下「技術者等」という。）の配置は不要である。</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２</w:t>
      </w:r>
      <w:r w:rsidRPr="00CE4EB7">
        <w:rPr>
          <w:rFonts w:ascii="ＭＳ 明朝" w:eastAsia="ＭＳ 明朝" w:hAnsi="ＭＳ 明朝"/>
        </w:rPr>
        <w:t>)</w:t>
      </w:r>
      <w:r w:rsidRPr="00CE4EB7">
        <w:rPr>
          <w:rFonts w:ascii="ＭＳ 明朝" w:eastAsia="ＭＳ 明朝" w:hAnsi="ＭＳ 明朝" w:hint="eastAsia"/>
        </w:rPr>
        <w:t xml:space="preserve">　契約担当者を除き、現場へ立ち入ることができない。</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３</w:t>
      </w:r>
      <w:r w:rsidRPr="00CE4EB7">
        <w:rPr>
          <w:rFonts w:ascii="ＭＳ 明朝" w:eastAsia="ＭＳ 明朝" w:hAnsi="ＭＳ 明朝"/>
        </w:rPr>
        <w:t>)</w:t>
      </w:r>
      <w:r w:rsidRPr="00CE4EB7">
        <w:rPr>
          <w:rFonts w:ascii="ＭＳ 明朝" w:eastAsia="ＭＳ 明朝" w:hAnsi="ＭＳ 明朝" w:hint="eastAsia"/>
        </w:rPr>
        <w:t xml:space="preserve">　資材の搬入、仮設物の設置その他の工事の着手に相当する行為を行うことができない。</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４</w:t>
      </w:r>
      <w:r w:rsidRPr="00CE4EB7">
        <w:rPr>
          <w:rFonts w:ascii="ＭＳ 明朝" w:eastAsia="ＭＳ 明朝" w:hAnsi="ＭＳ 明朝"/>
        </w:rPr>
        <w:t>)</w:t>
      </w:r>
      <w:r w:rsidRPr="00CE4EB7">
        <w:rPr>
          <w:rFonts w:ascii="ＭＳ 明朝" w:eastAsia="ＭＳ 明朝" w:hAnsi="ＭＳ 明朝" w:hint="eastAsia"/>
        </w:rPr>
        <w:t xml:space="preserve">　前払金の請求書を提出することができない。</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５</w:t>
      </w:r>
      <w:r w:rsidRPr="00CE4EB7">
        <w:rPr>
          <w:rFonts w:ascii="ＭＳ 明朝" w:eastAsia="ＭＳ 明朝" w:hAnsi="ＭＳ 明朝"/>
        </w:rPr>
        <w:t>)</w:t>
      </w:r>
      <w:r w:rsidRPr="00CE4EB7">
        <w:rPr>
          <w:rFonts w:ascii="ＭＳ 明朝" w:eastAsia="ＭＳ 明朝" w:hAnsi="ＭＳ 明朝" w:hint="eastAsia"/>
        </w:rPr>
        <w:t xml:space="preserve">　任意着手方式で契約者が選択した工事着手日により生じる費用については、変更契約の対象とする。</w:t>
      </w:r>
    </w:p>
    <w:p w:rsidR="007E486B" w:rsidRPr="00CE4EB7" w:rsidRDefault="007E486B" w:rsidP="007E486B">
      <w:pPr>
        <w:rPr>
          <w:rFonts w:ascii="ＭＳ 明朝" w:eastAsia="ＭＳ 明朝" w:hAnsi="ＭＳ 明朝"/>
        </w:rPr>
      </w:pPr>
    </w:p>
    <w:p w:rsidR="007E486B" w:rsidRPr="00CE4EB7" w:rsidRDefault="007E486B" w:rsidP="007E486B">
      <w:pPr>
        <w:rPr>
          <w:rFonts w:ascii="ＭＳ 明朝" w:eastAsia="ＭＳ 明朝" w:hAnsi="ＭＳ 明朝"/>
        </w:rPr>
      </w:pPr>
      <w:r>
        <w:rPr>
          <w:rFonts w:ascii="ＭＳ 明朝" w:eastAsia="ＭＳ 明朝" w:hAnsi="ＭＳ 明朝" w:hint="eastAsia"/>
        </w:rPr>
        <w:t xml:space="preserve">３　</w:t>
      </w:r>
      <w:r w:rsidRPr="00CE4EB7">
        <w:rPr>
          <w:rFonts w:ascii="ＭＳ 明朝" w:eastAsia="ＭＳ 明朝" w:hAnsi="ＭＳ 明朝" w:hint="eastAsia"/>
        </w:rPr>
        <w:t>配置予定技術者に係る入札参加資格要件の判断</w:t>
      </w:r>
    </w:p>
    <w:p w:rsidR="007E486B" w:rsidRPr="00CE4EB7" w:rsidRDefault="007E486B" w:rsidP="007E486B">
      <w:pPr>
        <w:rPr>
          <w:rFonts w:ascii="ＭＳ 明朝" w:eastAsia="ＭＳ 明朝" w:hAnsi="ＭＳ 明朝"/>
        </w:rPr>
      </w:pPr>
      <w:r w:rsidRPr="00CE4EB7">
        <w:rPr>
          <w:rFonts w:ascii="ＭＳ 明朝" w:eastAsia="ＭＳ 明朝" w:hAnsi="ＭＳ 明朝" w:hint="eastAsia"/>
        </w:rPr>
        <w:t xml:space="preserve">　配置予定技術者については、契約担当者が定める工事着手日又は工事着手期限日を基準日として、当該期日から当該技術者を配置できるか否かにより判断する。</w:t>
      </w:r>
    </w:p>
    <w:p w:rsidR="007E486B" w:rsidRPr="00CE4EB7" w:rsidRDefault="007E486B" w:rsidP="007E486B">
      <w:pPr>
        <w:rPr>
          <w:rFonts w:ascii="ＭＳ 明朝" w:eastAsia="ＭＳ 明朝" w:hAnsi="ＭＳ 明朝"/>
        </w:rPr>
      </w:pPr>
    </w:p>
    <w:p w:rsidR="007E486B" w:rsidRPr="00CE4EB7" w:rsidRDefault="007E486B" w:rsidP="007E486B">
      <w:pPr>
        <w:rPr>
          <w:rFonts w:ascii="ＭＳ 明朝" w:eastAsia="ＭＳ 明朝" w:hAnsi="ＭＳ 明朝"/>
        </w:rPr>
      </w:pPr>
      <w:r>
        <w:rPr>
          <w:rFonts w:ascii="ＭＳ 明朝" w:eastAsia="ＭＳ 明朝" w:hAnsi="ＭＳ 明朝" w:hint="eastAsia"/>
        </w:rPr>
        <w:t xml:space="preserve">４　</w:t>
      </w:r>
      <w:r w:rsidRPr="00CE4EB7">
        <w:rPr>
          <w:rFonts w:ascii="ＭＳ 明朝" w:eastAsia="ＭＳ 明朝" w:hAnsi="ＭＳ 明朝" w:hint="eastAsia"/>
        </w:rPr>
        <w:t>契約等手続について</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１</w:t>
      </w:r>
      <w:r w:rsidRPr="00CE4EB7">
        <w:rPr>
          <w:rFonts w:ascii="ＭＳ 明朝" w:eastAsia="ＭＳ 明朝" w:hAnsi="ＭＳ 明朝"/>
        </w:rPr>
        <w:t>)</w:t>
      </w:r>
      <w:r w:rsidRPr="00CE4EB7">
        <w:rPr>
          <w:rFonts w:ascii="ＭＳ 明朝" w:eastAsia="ＭＳ 明朝" w:hAnsi="ＭＳ 明朝" w:hint="eastAsia"/>
        </w:rPr>
        <w:t xml:space="preserve">　契約保証の保証期間については、余裕期間を含めた全体工期を含むものとであること。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工程表は契約締結後５</w:t>
      </w:r>
      <w:r w:rsidRPr="00CE4EB7">
        <w:rPr>
          <w:rFonts w:ascii="ＭＳ 明朝" w:eastAsia="ＭＳ 明朝" w:hAnsi="ＭＳ 明朝" w:hint="eastAsia"/>
        </w:rPr>
        <w:t>日以内に提出するものとし、工程表に記載する工程は、余裕期間を除いた工程とすること。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３</w:t>
      </w:r>
      <w:r w:rsidRPr="00CE4EB7">
        <w:rPr>
          <w:rFonts w:ascii="ＭＳ 明朝" w:eastAsia="ＭＳ 明朝" w:hAnsi="ＭＳ 明朝"/>
        </w:rPr>
        <w:t>)</w:t>
      </w:r>
      <w:r w:rsidRPr="00CE4EB7">
        <w:rPr>
          <w:rFonts w:ascii="ＭＳ 明朝" w:eastAsia="ＭＳ 明朝" w:hAnsi="ＭＳ 明朝" w:hint="eastAsia"/>
        </w:rPr>
        <w:t xml:space="preserve">　工事着手届及び施工計画書は、工事着手日に提出すること。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４</w:t>
      </w:r>
      <w:r w:rsidRPr="00CE4EB7">
        <w:rPr>
          <w:rFonts w:ascii="ＭＳ 明朝" w:eastAsia="ＭＳ 明朝" w:hAnsi="ＭＳ 明朝"/>
        </w:rPr>
        <w:t>)</w:t>
      </w:r>
      <w:r w:rsidRPr="00CE4EB7">
        <w:rPr>
          <w:rFonts w:ascii="ＭＳ 明朝" w:eastAsia="ＭＳ 明朝" w:hAnsi="ＭＳ 明朝" w:hint="eastAsia"/>
        </w:rPr>
        <w:t xml:space="preserve">　現場代理人・主任（監理）技術者選任届は、契約締結時に提出すること。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５</w:t>
      </w:r>
      <w:r w:rsidRPr="00CE4EB7">
        <w:rPr>
          <w:rFonts w:ascii="ＭＳ 明朝" w:eastAsia="ＭＳ 明朝" w:hAnsi="ＭＳ 明朝"/>
        </w:rPr>
        <w:t>)</w:t>
      </w:r>
      <w:r w:rsidRPr="00CE4EB7">
        <w:rPr>
          <w:rFonts w:ascii="ＭＳ 明朝" w:eastAsia="ＭＳ 明朝" w:hAnsi="ＭＳ 明朝" w:hint="eastAsia"/>
        </w:rPr>
        <w:t xml:space="preserve">　労働保険加入済証については、工事着手届と同時に提出すること。</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６</w:t>
      </w:r>
      <w:r w:rsidRPr="00CE4EB7">
        <w:rPr>
          <w:rFonts w:ascii="ＭＳ 明朝" w:eastAsia="ＭＳ 明朝" w:hAnsi="ＭＳ 明朝"/>
        </w:rPr>
        <w:t>)</w:t>
      </w:r>
      <w:r w:rsidRPr="00CE4EB7">
        <w:rPr>
          <w:rFonts w:ascii="ＭＳ 明朝" w:eastAsia="ＭＳ 明朝" w:hAnsi="ＭＳ 明朝" w:hint="eastAsia"/>
        </w:rPr>
        <w:t xml:space="preserve">　コリンズの受注時登録については、工期及び技術者等の従事期間は実工期で登録するとともに、工事概要欄に余裕期間設定工事であることを記載すること。</w:t>
      </w:r>
    </w:p>
    <w:p w:rsidR="007E486B" w:rsidRPr="00CE4EB7" w:rsidRDefault="007E486B" w:rsidP="007E486B">
      <w:pPr>
        <w:rPr>
          <w:rFonts w:ascii="ＭＳ 明朝" w:eastAsia="ＭＳ 明朝" w:hAnsi="ＭＳ 明朝"/>
        </w:rPr>
      </w:pPr>
    </w:p>
    <w:p w:rsidR="007E486B" w:rsidRPr="00CE4EB7" w:rsidRDefault="007E486B" w:rsidP="007E486B">
      <w:pPr>
        <w:rPr>
          <w:rFonts w:ascii="ＭＳ 明朝" w:eastAsia="ＭＳ 明朝" w:hAnsi="ＭＳ 明朝"/>
        </w:rPr>
      </w:pPr>
      <w:r>
        <w:rPr>
          <w:rFonts w:ascii="ＭＳ 明朝" w:eastAsia="ＭＳ 明朝" w:hAnsi="ＭＳ 明朝" w:hint="eastAsia"/>
        </w:rPr>
        <w:t xml:space="preserve">５　</w:t>
      </w:r>
      <w:r w:rsidRPr="00CE4EB7">
        <w:rPr>
          <w:rFonts w:ascii="ＭＳ 明朝" w:eastAsia="ＭＳ 明朝" w:hAnsi="ＭＳ 明朝" w:hint="eastAsia"/>
        </w:rPr>
        <w:t>技術者が工事着手日に配置できない場合の対応について</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１</w:t>
      </w:r>
      <w:r w:rsidRPr="00CE4EB7">
        <w:rPr>
          <w:rFonts w:ascii="ＭＳ 明朝" w:eastAsia="ＭＳ 明朝" w:hAnsi="ＭＳ 明朝"/>
        </w:rPr>
        <w:t>)</w:t>
      </w:r>
      <w:r w:rsidRPr="00CE4EB7">
        <w:rPr>
          <w:rFonts w:ascii="ＭＳ 明朝" w:eastAsia="ＭＳ 明朝" w:hAnsi="ＭＳ 明朝" w:hint="eastAsia"/>
        </w:rPr>
        <w:t xml:space="preserve">　届出された技術者が工事着手日に配置できない場合であっても、技術者の変更を認めない。</w:t>
      </w:r>
    </w:p>
    <w:p w:rsidR="007E486B" w:rsidRPr="00CE4EB7" w:rsidRDefault="007E486B" w:rsidP="007E486B">
      <w:pPr>
        <w:ind w:left="464" w:hangingChars="200" w:hanging="464"/>
        <w:rPr>
          <w:rFonts w:ascii="ＭＳ 明朝" w:eastAsia="ＭＳ 明朝" w:hAnsi="ＭＳ 明朝"/>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２</w:t>
      </w:r>
      <w:r w:rsidRPr="00CE4EB7">
        <w:rPr>
          <w:rFonts w:ascii="ＭＳ 明朝" w:eastAsia="ＭＳ 明朝" w:hAnsi="ＭＳ 明朝"/>
        </w:rPr>
        <w:t>)</w:t>
      </w:r>
      <w:r w:rsidRPr="00CE4EB7">
        <w:rPr>
          <w:rFonts w:ascii="ＭＳ 明朝" w:eastAsia="ＭＳ 明朝" w:hAnsi="ＭＳ 明朝" w:hint="eastAsia"/>
        </w:rPr>
        <w:t xml:space="preserve">　前項の規定にかかわらず、次に掲げる場合には、</w:t>
      </w:r>
      <w:r>
        <w:rPr>
          <w:rFonts w:ascii="ＭＳ 明朝" w:eastAsia="ＭＳ 明朝" w:hAnsi="ＭＳ 明朝" w:hint="eastAsia"/>
        </w:rPr>
        <w:t>秋田県通知「</w:t>
      </w:r>
      <w:r w:rsidRPr="00CE4EB7">
        <w:rPr>
          <w:rFonts w:ascii="ＭＳ 明朝" w:eastAsia="ＭＳ 明朝" w:hAnsi="ＭＳ 明朝" w:hint="eastAsia"/>
        </w:rPr>
        <w:t>監理技術者等の工事現場における専任配置等について（平成</w:t>
      </w:r>
      <w:r w:rsidRPr="00CE4EB7">
        <w:rPr>
          <w:rFonts w:ascii="ＭＳ 明朝" w:eastAsia="ＭＳ 明朝" w:hAnsi="ＭＳ 明朝"/>
        </w:rPr>
        <w:t>16</w:t>
      </w:r>
      <w:r w:rsidRPr="00CE4EB7">
        <w:rPr>
          <w:rFonts w:ascii="ＭＳ 明朝" w:eastAsia="ＭＳ 明朝" w:hAnsi="ＭＳ 明朝" w:hint="eastAsia"/>
        </w:rPr>
        <w:t>年３月</w:t>
      </w:r>
      <w:r w:rsidRPr="00CE4EB7">
        <w:rPr>
          <w:rFonts w:ascii="ＭＳ 明朝" w:eastAsia="ＭＳ 明朝" w:hAnsi="ＭＳ 明朝"/>
        </w:rPr>
        <w:t>31</w:t>
      </w:r>
      <w:r w:rsidRPr="00CE4EB7">
        <w:rPr>
          <w:rFonts w:ascii="ＭＳ 明朝" w:eastAsia="ＭＳ 明朝" w:hAnsi="ＭＳ 明朝" w:hint="eastAsia"/>
        </w:rPr>
        <w:t>日付け建管</w:t>
      </w:r>
      <w:r>
        <w:rPr>
          <w:rFonts w:ascii="ＭＳ 明朝" w:eastAsia="ＭＳ 明朝" w:hAnsi="ＭＳ 明朝" w:hint="eastAsia"/>
        </w:rPr>
        <w:t>―</w:t>
      </w:r>
      <w:r w:rsidRPr="00CE4EB7">
        <w:rPr>
          <w:rFonts w:ascii="ＭＳ 明朝" w:eastAsia="ＭＳ 明朝" w:hAnsi="ＭＳ 明朝"/>
        </w:rPr>
        <w:t>3097</w:t>
      </w:r>
      <w:r w:rsidRPr="00CE4EB7">
        <w:rPr>
          <w:rFonts w:ascii="ＭＳ 明朝" w:eastAsia="ＭＳ 明朝" w:hAnsi="ＭＳ 明朝" w:hint="eastAsia"/>
        </w:rPr>
        <w:t>）</w:t>
      </w:r>
      <w:r>
        <w:rPr>
          <w:rFonts w:ascii="ＭＳ 明朝" w:eastAsia="ＭＳ 明朝" w:hAnsi="ＭＳ 明朝" w:hint="eastAsia"/>
        </w:rPr>
        <w:t>」</w:t>
      </w:r>
      <w:r w:rsidRPr="00CE4EB7">
        <w:rPr>
          <w:rFonts w:ascii="ＭＳ 明朝" w:eastAsia="ＭＳ 明朝" w:hAnsi="ＭＳ 明朝" w:hint="eastAsia"/>
        </w:rPr>
        <w:t>に準じて技術者の変更を認める。</w:t>
      </w:r>
    </w:p>
    <w:p w:rsidR="007E486B" w:rsidRPr="00CE4EB7" w:rsidRDefault="007E486B" w:rsidP="007E486B">
      <w:pPr>
        <w:ind w:left="696" w:hangingChars="300" w:hanging="696"/>
        <w:rPr>
          <w:rFonts w:ascii="ＭＳ 明朝" w:eastAsia="ＭＳ 明朝" w:hAnsi="ＭＳ 明朝"/>
        </w:rPr>
      </w:pPr>
      <w:r w:rsidRPr="00CE4EB7">
        <w:rPr>
          <w:rFonts w:ascii="ＭＳ 明朝" w:eastAsia="ＭＳ 明朝" w:hAnsi="ＭＳ 明朝" w:hint="eastAsia"/>
        </w:rPr>
        <w:t xml:space="preserve">　</w:t>
      </w:r>
      <w:r>
        <w:rPr>
          <w:rFonts w:ascii="ＭＳ 明朝" w:eastAsia="ＭＳ 明朝" w:hAnsi="ＭＳ 明朝" w:hint="eastAsia"/>
        </w:rPr>
        <w:t xml:space="preserve">　①　技術者が当該</w:t>
      </w:r>
      <w:r w:rsidRPr="00CE4EB7">
        <w:rPr>
          <w:rFonts w:ascii="ＭＳ 明朝" w:eastAsia="ＭＳ 明朝" w:hAnsi="ＭＳ 明朝" w:hint="eastAsia"/>
        </w:rPr>
        <w:t>余裕期間設定工事の工事着手日前に従事している建設工事の引渡しが不可抗力により遅延した場合</w:t>
      </w:r>
    </w:p>
    <w:p w:rsidR="007E486B" w:rsidRPr="00CE4EB7" w:rsidRDefault="007E486B" w:rsidP="007E486B">
      <w:pPr>
        <w:ind w:left="696" w:hangingChars="300" w:hanging="696"/>
        <w:rPr>
          <w:rFonts w:ascii="ＭＳ 明朝" w:eastAsia="ＭＳ 明朝" w:hAnsi="ＭＳ 明朝"/>
        </w:rPr>
      </w:pPr>
      <w:r w:rsidRPr="00CE4EB7">
        <w:rPr>
          <w:rFonts w:ascii="ＭＳ 明朝" w:eastAsia="ＭＳ 明朝" w:hAnsi="ＭＳ 明朝" w:hint="eastAsia"/>
        </w:rPr>
        <w:t xml:space="preserve">　</w:t>
      </w:r>
      <w:r>
        <w:rPr>
          <w:rFonts w:ascii="ＭＳ 明朝" w:eastAsia="ＭＳ 明朝" w:hAnsi="ＭＳ 明朝" w:hint="eastAsia"/>
        </w:rPr>
        <w:t xml:space="preserve">　</w:t>
      </w:r>
      <w:r w:rsidRPr="00CE4EB7">
        <w:rPr>
          <w:rFonts w:ascii="ＭＳ 明朝" w:eastAsia="ＭＳ 明朝" w:hAnsi="ＭＳ 明朝" w:hint="eastAsia"/>
        </w:rPr>
        <w:t>②　技術者の死亡、傷病、出産その他契約担当者が認める事情により当該技術者を配置することができない場合</w:t>
      </w:r>
    </w:p>
    <w:p w:rsidR="007E486B" w:rsidRDefault="007E486B" w:rsidP="007E486B">
      <w:pPr>
        <w:ind w:left="464" w:hangingChars="200" w:hanging="464"/>
        <w:rPr>
          <w:rFonts w:ascii="ＭＳ 明朝" w:eastAsia="ＭＳ 明朝" w:hAnsi="ＭＳ 明朝" w:cs="ＭＳ 明朝"/>
          <w:color w:val="000000"/>
        </w:rPr>
      </w:pPr>
      <w:r>
        <w:rPr>
          <w:rFonts w:ascii="ＭＳ 明朝" w:eastAsia="ＭＳ 明朝" w:hAnsi="ＭＳ 明朝" w:hint="eastAsia"/>
        </w:rPr>
        <w:t xml:space="preserve">　</w:t>
      </w:r>
      <w:r w:rsidRPr="00CE4EB7">
        <w:rPr>
          <w:rFonts w:ascii="ＭＳ 明朝" w:eastAsia="ＭＳ 明朝" w:hAnsi="ＭＳ 明朝"/>
        </w:rPr>
        <w:t>(</w:t>
      </w:r>
      <w:r w:rsidRPr="00CE4EB7">
        <w:rPr>
          <w:rFonts w:ascii="ＭＳ 明朝" w:eastAsia="ＭＳ 明朝" w:hAnsi="ＭＳ 明朝" w:hint="eastAsia"/>
        </w:rPr>
        <w:t>３</w:t>
      </w:r>
      <w:r w:rsidRPr="00CE4EB7">
        <w:rPr>
          <w:rFonts w:ascii="ＭＳ 明朝" w:eastAsia="ＭＳ 明朝" w:hAnsi="ＭＳ 明朝"/>
        </w:rPr>
        <w:t>)</w:t>
      </w:r>
      <w:r w:rsidRPr="00CE4EB7">
        <w:rPr>
          <w:rFonts w:ascii="ＭＳ 明朝" w:eastAsia="ＭＳ 明朝" w:hAnsi="ＭＳ 明朝" w:hint="eastAsia"/>
        </w:rPr>
        <w:t xml:space="preserve">　前項の規定により技術者の変更を認めるときは、契約者と変更後の技術者との間に３か月以上の雇用関係があることが必要である。</w:t>
      </w:r>
    </w:p>
    <w:sectPr w:rsidR="007E486B">
      <w:footerReference w:type="default" r:id="rId6"/>
      <w:pgSz w:w="11905" w:h="16837"/>
      <w:pgMar w:top="1417" w:right="1417" w:bottom="1417" w:left="1417" w:header="720" w:footer="720" w:gutter="0"/>
      <w:cols w:space="720"/>
      <w:noEndnote/>
      <w:docGrid w:type="linesAndChars" w:linePitch="46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8F" w:rsidRDefault="00BC518F">
      <w:r>
        <w:separator/>
      </w:r>
    </w:p>
  </w:endnote>
  <w:endnote w:type="continuationSeparator" w:id="0">
    <w:p w:rsidR="00BC518F" w:rsidRDefault="00BC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62" w:rsidRDefault="00F54C62">
    <w:pPr>
      <w:spacing w:line="252"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C60FC4">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8F" w:rsidRDefault="00BC518F">
      <w:r>
        <w:separator/>
      </w:r>
    </w:p>
  </w:footnote>
  <w:footnote w:type="continuationSeparator" w:id="0">
    <w:p w:rsidR="00BC518F" w:rsidRDefault="00BC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6B"/>
    <w:rsid w:val="003439DF"/>
    <w:rsid w:val="0050361A"/>
    <w:rsid w:val="00631C6C"/>
    <w:rsid w:val="00633F8B"/>
    <w:rsid w:val="007379DE"/>
    <w:rsid w:val="007E486B"/>
    <w:rsid w:val="008643E3"/>
    <w:rsid w:val="00A65124"/>
    <w:rsid w:val="00BC518F"/>
    <w:rsid w:val="00C243FA"/>
    <w:rsid w:val="00C60FC4"/>
    <w:rsid w:val="00CE4EB7"/>
    <w:rsid w:val="00DF0690"/>
    <w:rsid w:val="00ED7810"/>
    <w:rsid w:val="00F13659"/>
    <w:rsid w:val="00F5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1310A6-17E5-4A79-ADCD-60907D82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6B"/>
    <w:pPr>
      <w:tabs>
        <w:tab w:val="center" w:pos="4252"/>
        <w:tab w:val="right" w:pos="8504"/>
      </w:tabs>
      <w:snapToGrid w:val="0"/>
    </w:pPr>
  </w:style>
  <w:style w:type="character" w:customStyle="1" w:styleId="a4">
    <w:name w:val="ヘッダー (文字)"/>
    <w:basedOn w:val="a0"/>
    <w:link w:val="a3"/>
    <w:uiPriority w:val="99"/>
    <w:locked/>
    <w:rsid w:val="007E486B"/>
    <w:rPr>
      <w:rFonts w:ascii="Arial" w:hAnsi="Arial" w:cs="Arial"/>
      <w:kern w:val="0"/>
      <w:sz w:val="21"/>
      <w:szCs w:val="21"/>
    </w:rPr>
  </w:style>
  <w:style w:type="paragraph" w:styleId="a5">
    <w:name w:val="footer"/>
    <w:basedOn w:val="a"/>
    <w:link w:val="a6"/>
    <w:uiPriority w:val="99"/>
    <w:unhideWhenUsed/>
    <w:rsid w:val="007E486B"/>
    <w:pPr>
      <w:tabs>
        <w:tab w:val="center" w:pos="4252"/>
        <w:tab w:val="right" w:pos="8504"/>
      </w:tabs>
      <w:snapToGrid w:val="0"/>
    </w:pPr>
  </w:style>
  <w:style w:type="character" w:customStyle="1" w:styleId="a6">
    <w:name w:val="フッター (文字)"/>
    <w:basedOn w:val="a0"/>
    <w:link w:val="a5"/>
    <w:uiPriority w:val="99"/>
    <w:locked/>
    <w:rsid w:val="007E486B"/>
    <w:rPr>
      <w:rFonts w:ascii="Arial" w:hAnsi="Arial" w:cs="Arial"/>
      <w:kern w:val="0"/>
      <w:sz w:val="21"/>
      <w:szCs w:val="21"/>
    </w:rPr>
  </w:style>
  <w:style w:type="table" w:styleId="a7">
    <w:name w:val="Table Grid"/>
    <w:basedOn w:val="a1"/>
    <w:uiPriority w:val="39"/>
    <w:rsid w:val="007E48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1C6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31C6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慶</dc:creator>
  <cp:keywords/>
  <dc:description/>
  <cp:lastModifiedBy>長崎 剛征</cp:lastModifiedBy>
  <cp:revision>2</cp:revision>
  <cp:lastPrinted>2024-12-09T01:10:00Z</cp:lastPrinted>
  <dcterms:created xsi:type="dcterms:W3CDTF">2025-06-13T09:05:00Z</dcterms:created>
  <dcterms:modified xsi:type="dcterms:W3CDTF">2025-06-13T09:05:00Z</dcterms:modified>
</cp:coreProperties>
</file>