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F9" w:rsidRPr="00B819F9" w:rsidRDefault="00B819F9" w:rsidP="00B819F9">
      <w:pPr>
        <w:jc w:val="center"/>
        <w:rPr>
          <w:rFonts w:ascii="Century" w:eastAsia="ＭＳ 明朝" w:hAnsi="Century" w:cs="Times New Roman"/>
          <w:sz w:val="48"/>
          <w:szCs w:val="24"/>
        </w:rPr>
      </w:pPr>
      <w:r w:rsidRPr="00812AAF">
        <w:rPr>
          <w:rFonts w:ascii="Century" w:eastAsia="ＭＳ 明朝" w:hAnsi="Century" w:cs="Times New Roman" w:hint="eastAsia"/>
          <w:spacing w:val="454"/>
          <w:kern w:val="0"/>
          <w:sz w:val="48"/>
          <w:szCs w:val="24"/>
          <w:fitText w:val="3256" w:id="1683278336"/>
        </w:rPr>
        <w:t>入札</w:t>
      </w:r>
      <w:r w:rsidRPr="00812AAF">
        <w:rPr>
          <w:rFonts w:ascii="Century" w:eastAsia="ＭＳ 明朝" w:hAnsi="Century" w:cs="Times New Roman" w:hint="eastAsia"/>
          <w:kern w:val="0"/>
          <w:sz w:val="48"/>
          <w:szCs w:val="24"/>
          <w:fitText w:val="3256" w:id="1683278336"/>
        </w:rPr>
        <w:t>書</w:t>
      </w:r>
    </w:p>
    <w:p w:rsidR="00B819F9" w:rsidRPr="00B819F9" w:rsidRDefault="00812AAF" w:rsidP="00B819F9">
      <w:pPr>
        <w:ind w:firstLineChars="2600" w:firstLine="5460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令和　　年　　</w:t>
      </w:r>
      <w:r w:rsidR="00B401B5">
        <w:rPr>
          <w:rFonts w:ascii="Century" w:eastAsia="ＭＳ 明朝" w:hAnsi="Century" w:cs="Times New Roman" w:hint="eastAsia"/>
          <w:szCs w:val="24"/>
        </w:rPr>
        <w:t>月</w:t>
      </w: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="00B819F9" w:rsidRPr="00B819F9">
        <w:rPr>
          <w:rFonts w:ascii="Century" w:eastAsia="ＭＳ 明朝" w:hAnsi="Century" w:cs="Times New Roman" w:hint="eastAsia"/>
          <w:szCs w:val="24"/>
        </w:rPr>
        <w:t>日</w:t>
      </w:r>
    </w:p>
    <w:p w:rsidR="00B819F9" w:rsidRPr="00B819F9" w:rsidRDefault="00B819F9" w:rsidP="00B819F9">
      <w:pPr>
        <w:ind w:firstLineChars="200" w:firstLine="56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北秋田市長</w:t>
      </w:r>
      <w:r w:rsidRPr="00B819F9">
        <w:rPr>
          <w:rFonts w:ascii="Century" w:eastAsia="ＭＳ 明朝" w:hAnsi="Century" w:cs="Times New Roman" w:hint="eastAsia"/>
          <w:szCs w:val="24"/>
        </w:rPr>
        <w:t xml:space="preserve">　　　様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入札人住所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商号又は名称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代表者氏名　　　　　　　　　　　　　　　　</w:t>
      </w:r>
      <w:r w:rsidRPr="00B819F9">
        <w:rPr>
          <w:rFonts w:ascii="Century" w:eastAsia="ＭＳ 明朝" w:hAnsi="Century" w:cs="Times New Roman"/>
          <w:szCs w:val="24"/>
        </w:rPr>
        <w:fldChar w:fldCharType="begin"/>
      </w:r>
      <w:r w:rsidRPr="00B819F9">
        <w:rPr>
          <w:rFonts w:ascii="Century" w:eastAsia="ＭＳ 明朝" w:hAnsi="Century" w:cs="Times New Roman"/>
          <w:szCs w:val="24"/>
        </w:rPr>
        <w:instrText xml:space="preserve"> </w:instrText>
      </w:r>
      <w:r w:rsidRPr="00B819F9">
        <w:rPr>
          <w:rFonts w:ascii="Century" w:eastAsia="ＭＳ 明朝" w:hAnsi="Century" w:cs="Times New Roman" w:hint="eastAsia"/>
          <w:szCs w:val="24"/>
        </w:rPr>
        <w:instrText>eq \o\ac(</w:instrText>
      </w:r>
      <w:r w:rsidRPr="00B819F9">
        <w:rPr>
          <w:rFonts w:ascii="Century" w:eastAsia="ＭＳ 明朝" w:hAnsi="Century" w:cs="Times New Roman" w:hint="eastAsia"/>
          <w:szCs w:val="24"/>
        </w:rPr>
        <w:instrText>○</w:instrText>
      </w:r>
      <w:r w:rsidRPr="00B819F9">
        <w:rPr>
          <w:rFonts w:ascii="Century" w:eastAsia="ＭＳ 明朝" w:hAnsi="Century" w:cs="Times New Roman" w:hint="eastAsia"/>
          <w:szCs w:val="24"/>
        </w:rPr>
        <w:instrText>,</w:instrText>
      </w:r>
      <w:r w:rsidRPr="00B819F9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Pr="00B819F9">
        <w:rPr>
          <w:rFonts w:ascii="Century" w:eastAsia="ＭＳ 明朝" w:hAnsi="Century" w:cs="Times New Roman" w:hint="eastAsia"/>
          <w:szCs w:val="24"/>
        </w:rPr>
        <w:instrText>)</w:instrText>
      </w:r>
      <w:r w:rsidRPr="00B819F9">
        <w:rPr>
          <w:rFonts w:ascii="Century" w:eastAsia="ＭＳ 明朝" w:hAnsi="Century" w:cs="Times New Roman"/>
          <w:szCs w:val="24"/>
        </w:rPr>
        <w:fldChar w:fldCharType="end"/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入札代理人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氏　　　名　　　　　　　　　　　　　　　　</w:t>
      </w:r>
      <w:r w:rsidRPr="00B819F9">
        <w:rPr>
          <w:rFonts w:ascii="Century" w:eastAsia="ＭＳ 明朝" w:hAnsi="Century" w:cs="Times New Roman"/>
          <w:szCs w:val="24"/>
        </w:rPr>
        <w:fldChar w:fldCharType="begin"/>
      </w:r>
      <w:r w:rsidRPr="00B819F9">
        <w:rPr>
          <w:rFonts w:ascii="Century" w:eastAsia="ＭＳ 明朝" w:hAnsi="Century" w:cs="Times New Roman"/>
          <w:szCs w:val="24"/>
        </w:rPr>
        <w:instrText xml:space="preserve"> </w:instrText>
      </w:r>
      <w:r w:rsidRPr="00B819F9">
        <w:rPr>
          <w:rFonts w:ascii="Century" w:eastAsia="ＭＳ 明朝" w:hAnsi="Century" w:cs="Times New Roman" w:hint="eastAsia"/>
          <w:szCs w:val="24"/>
        </w:rPr>
        <w:instrText>eq \o\ac(</w:instrText>
      </w:r>
      <w:r w:rsidRPr="00B819F9">
        <w:rPr>
          <w:rFonts w:ascii="Century" w:eastAsia="ＭＳ 明朝" w:hAnsi="Century" w:cs="Times New Roman" w:hint="eastAsia"/>
          <w:szCs w:val="24"/>
        </w:rPr>
        <w:instrText>○</w:instrText>
      </w:r>
      <w:r w:rsidRPr="00B819F9">
        <w:rPr>
          <w:rFonts w:ascii="Century" w:eastAsia="ＭＳ 明朝" w:hAnsi="Century" w:cs="Times New Roman" w:hint="eastAsia"/>
          <w:szCs w:val="24"/>
        </w:rPr>
        <w:instrText>,</w:instrText>
      </w:r>
      <w:r w:rsidRPr="00B819F9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Pr="00B819F9">
        <w:rPr>
          <w:rFonts w:ascii="Century" w:eastAsia="ＭＳ 明朝" w:hAnsi="Century" w:cs="Times New Roman" w:hint="eastAsia"/>
          <w:szCs w:val="24"/>
        </w:rPr>
        <w:instrText>)</w:instrText>
      </w:r>
      <w:r w:rsidRPr="00B819F9">
        <w:rPr>
          <w:rFonts w:ascii="Century" w:eastAsia="ＭＳ 明朝" w:hAnsi="Century" w:cs="Times New Roman"/>
          <w:szCs w:val="24"/>
        </w:rPr>
        <w:fldChar w:fldCharType="end"/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北秋田市財務規則、契約条項、設計図書及び入札心得並びに現場等熟覧のうえ、下記のとおり入札します。</w:t>
      </w:r>
      <w:bookmarkStart w:id="0" w:name="_GoBack"/>
      <w:bookmarkEnd w:id="0"/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rPr>
          <w:rFonts w:ascii="Century" w:eastAsia="ＭＳ 明朝" w:hAnsi="Century" w:cs="Times New Roman"/>
          <w:sz w:val="28"/>
          <w:szCs w:val="24"/>
          <w:u w:val="single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１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>.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 xml:space="preserve">　入札額（総費用見込額）　　</w:t>
      </w:r>
      <w:r w:rsidRPr="00B819F9">
        <w:rPr>
          <w:rFonts w:ascii="Century" w:eastAsia="ＭＳ 明朝" w:hAnsi="Century" w:cs="Times New Roman" w:hint="eastAsia"/>
          <w:sz w:val="28"/>
          <w:szCs w:val="24"/>
          <w:u w:val="single"/>
        </w:rPr>
        <w:t xml:space="preserve">￥　　　　　　　　　　　　</w:t>
      </w:r>
    </w:p>
    <w:p w:rsidR="00B819F9" w:rsidRPr="00B819F9" w:rsidRDefault="00B819F9" w:rsidP="00B819F9">
      <w:pPr>
        <w:rPr>
          <w:rFonts w:ascii="Century" w:eastAsia="ＭＳ 明朝" w:hAnsi="Century" w:cs="Times New Roman"/>
          <w:sz w:val="28"/>
          <w:szCs w:val="24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２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>.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 xml:space="preserve">　積算内訳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268"/>
        <w:gridCol w:w="2268"/>
      </w:tblGrid>
      <w:tr w:rsidR="007E5995" w:rsidRPr="00B819F9" w:rsidTr="00E64CEE">
        <w:tc>
          <w:tcPr>
            <w:tcW w:w="3118" w:type="dxa"/>
          </w:tcPr>
          <w:p w:rsidR="007E5995" w:rsidRPr="00B819F9" w:rsidRDefault="007E5995" w:rsidP="00B819F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区分</w:t>
            </w:r>
          </w:p>
        </w:tc>
        <w:tc>
          <w:tcPr>
            <w:tcW w:w="2268" w:type="dxa"/>
          </w:tcPr>
          <w:p w:rsidR="007E5995" w:rsidRPr="00B819F9" w:rsidRDefault="007E5995" w:rsidP="007E599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金額</w:t>
            </w:r>
          </w:p>
        </w:tc>
        <w:tc>
          <w:tcPr>
            <w:tcW w:w="2268" w:type="dxa"/>
          </w:tcPr>
          <w:p w:rsidR="007E5995" w:rsidRPr="00B819F9" w:rsidRDefault="007E5995" w:rsidP="00B819F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</w:tr>
      <w:tr w:rsidR="007E5995" w:rsidRPr="00B819F9" w:rsidTr="00F154B4">
        <w:trPr>
          <w:trHeight w:val="680"/>
        </w:trPr>
        <w:tc>
          <w:tcPr>
            <w:tcW w:w="3118" w:type="dxa"/>
          </w:tcPr>
          <w:p w:rsidR="007E5995" w:rsidRPr="000A7885" w:rsidRDefault="007E5995" w:rsidP="00B819F9">
            <w:pPr>
              <w:rPr>
                <w:rFonts w:asciiTheme="minorEastAsia" w:hAnsiTheme="minorEastAsia" w:cs="Times New Roman"/>
                <w:sz w:val="16"/>
                <w:szCs w:val="16"/>
              </w:rPr>
            </w:pPr>
            <w:r w:rsidRPr="007E5995">
              <w:rPr>
                <w:rFonts w:asciiTheme="minorEastAsia" w:hAnsiTheme="minorEastAsia" w:cs="Times New Roman" w:hint="eastAsia"/>
                <w:szCs w:val="16"/>
              </w:rPr>
              <w:t>平日　警備員</w:t>
            </w:r>
          </w:p>
        </w:tc>
        <w:tc>
          <w:tcPr>
            <w:tcW w:w="2268" w:type="dxa"/>
          </w:tcPr>
          <w:p w:rsidR="007E5995" w:rsidRPr="00B819F9" w:rsidRDefault="007E5995" w:rsidP="007E5995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</w:p>
        </w:tc>
        <w:tc>
          <w:tcPr>
            <w:tcW w:w="2268" w:type="dxa"/>
          </w:tcPr>
          <w:p w:rsidR="007E5995" w:rsidRPr="00B819F9" w:rsidRDefault="007E5995" w:rsidP="00B819F9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1人工</w:t>
            </w:r>
          </w:p>
        </w:tc>
      </w:tr>
      <w:tr w:rsidR="007E5995" w:rsidRPr="00B819F9" w:rsidTr="00F154B4">
        <w:trPr>
          <w:trHeight w:val="680"/>
        </w:trPr>
        <w:tc>
          <w:tcPr>
            <w:tcW w:w="3118" w:type="dxa"/>
          </w:tcPr>
          <w:p w:rsidR="007E5995" w:rsidRPr="00B819F9" w:rsidRDefault="007E5995" w:rsidP="00B819F9">
            <w:pPr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土日・祝日　警備員</w:t>
            </w:r>
          </w:p>
        </w:tc>
        <w:tc>
          <w:tcPr>
            <w:tcW w:w="2268" w:type="dxa"/>
          </w:tcPr>
          <w:p w:rsidR="007E5995" w:rsidRPr="00B819F9" w:rsidRDefault="007E5995" w:rsidP="007E5995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2268" w:type="dxa"/>
          </w:tcPr>
          <w:p w:rsidR="007E5995" w:rsidRPr="00B819F9" w:rsidRDefault="007E5995" w:rsidP="00B819F9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1人工</w:t>
            </w:r>
          </w:p>
        </w:tc>
      </w:tr>
      <w:tr w:rsidR="007E5995" w:rsidRPr="00B819F9" w:rsidTr="00F154B4">
        <w:trPr>
          <w:trHeight w:val="680"/>
        </w:trPr>
        <w:tc>
          <w:tcPr>
            <w:tcW w:w="3118" w:type="dxa"/>
            <w:tcBorders>
              <w:bottom w:val="single" w:sz="4" w:space="0" w:color="auto"/>
            </w:tcBorders>
          </w:tcPr>
          <w:p w:rsidR="007E5995" w:rsidRPr="00B819F9" w:rsidRDefault="007E5995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Ａ　平日　警備員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5995" w:rsidRPr="00B819F9" w:rsidRDefault="007E5995" w:rsidP="00BF3878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5995" w:rsidRPr="00B819F9" w:rsidRDefault="007E5995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①×3人×3回</w:t>
            </w:r>
          </w:p>
        </w:tc>
      </w:tr>
      <w:tr w:rsidR="007E5995" w:rsidRPr="007E5995" w:rsidTr="00F154B4">
        <w:trPr>
          <w:trHeight w:val="680"/>
        </w:trPr>
        <w:tc>
          <w:tcPr>
            <w:tcW w:w="3118" w:type="dxa"/>
            <w:tcBorders>
              <w:bottom w:val="single" w:sz="4" w:space="0" w:color="auto"/>
            </w:tcBorders>
          </w:tcPr>
          <w:p w:rsidR="007E5995" w:rsidRPr="00B819F9" w:rsidRDefault="007E5995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Ｂ　土日・祝日　警備員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5995" w:rsidRPr="00B819F9" w:rsidRDefault="007E5995" w:rsidP="00BF3878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5995" w:rsidRDefault="007E5995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②×3人×3回</w:t>
            </w:r>
          </w:p>
          <w:p w:rsidR="007E5995" w:rsidRPr="00B819F9" w:rsidRDefault="007E5995" w:rsidP="00BF3878">
            <w:pPr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②×8人×14回</w:t>
            </w:r>
          </w:p>
        </w:tc>
      </w:tr>
      <w:tr w:rsidR="00BF3878" w:rsidRPr="00B819F9" w:rsidTr="00DF6E89">
        <w:tc>
          <w:tcPr>
            <w:tcW w:w="7654" w:type="dxa"/>
            <w:gridSpan w:val="3"/>
          </w:tcPr>
          <w:p w:rsidR="00BF3878" w:rsidRPr="00B819F9" w:rsidRDefault="00BF3878" w:rsidP="00F154B4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 w:val="22"/>
              </w:rPr>
              <w:t>入札額（総費用見込額）＝Ａ＋Ｂ</w:t>
            </w:r>
            <w:r w:rsidR="00032865">
              <w:rPr>
                <w:rFonts w:ascii="Century" w:eastAsia="ＭＳ 明朝" w:hAnsi="Century" w:cs="Times New Roman" w:hint="eastAsia"/>
                <w:sz w:val="22"/>
              </w:rPr>
              <w:t>（上記に記入）</w:t>
            </w:r>
          </w:p>
        </w:tc>
      </w:tr>
    </w:tbl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務　番　号　　　</w:t>
      </w:r>
      <w:r w:rsidR="00975B79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F154B4">
        <w:rPr>
          <w:rFonts w:ascii="Century" w:eastAsia="ＭＳ 明朝" w:hAnsi="Century" w:cs="Times New Roman" w:hint="eastAsia"/>
          <w:szCs w:val="24"/>
          <w:u w:val="single"/>
        </w:rPr>
        <w:t>観森ス委　　第　５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号　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　務　　名　　　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F154B4">
        <w:rPr>
          <w:rFonts w:ascii="Century" w:eastAsia="ＭＳ 明朝" w:hAnsi="Century" w:cs="Times New Roman" w:hint="eastAsia"/>
          <w:szCs w:val="24"/>
          <w:u w:val="single"/>
        </w:rPr>
        <w:t>阿仁スキー場駐車場等誘導整理業務委託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  <w:u w:val="single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務　場　所　　　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812AAF">
        <w:rPr>
          <w:rFonts w:ascii="Century" w:eastAsia="ＭＳ 明朝" w:hAnsi="Century" w:cs="Times New Roman" w:hint="eastAsia"/>
          <w:szCs w:val="24"/>
          <w:u w:val="single"/>
        </w:rPr>
        <w:t>北秋田市</w:t>
      </w:r>
      <w:r w:rsidR="00F154B4">
        <w:rPr>
          <w:rFonts w:ascii="Century" w:eastAsia="ＭＳ 明朝" w:hAnsi="Century" w:cs="Times New Roman" w:hint="eastAsia"/>
          <w:szCs w:val="24"/>
          <w:u w:val="single"/>
        </w:rPr>
        <w:t>阿仁鍵ノ滝字鍵ノ滝地内　ほか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  <w:u w:val="single"/>
        </w:rPr>
      </w:pPr>
    </w:p>
    <w:p w:rsidR="00BE7AAB" w:rsidRPr="00700437" w:rsidRDefault="00700437" w:rsidP="00700437">
      <w:pPr>
        <w:ind w:left="210" w:hangingChars="100" w:hanging="210"/>
        <w:rPr>
          <w:rFonts w:ascii="ＭＳ 明朝" w:eastAsia="ＭＳ 明朝" w:hAnsi="ＭＳ 明朝" w:cs="ＭＳ ゴシック"/>
          <w:color w:val="000000"/>
          <w:spacing w:val="5"/>
          <w:kern w:val="0"/>
          <w:szCs w:val="21"/>
        </w:rPr>
      </w:pPr>
      <w:r w:rsidRPr="00884EC7">
        <w:rPr>
          <w:rFonts w:ascii="Century" w:eastAsia="ＭＳ 明朝" w:hAnsi="Century" w:cs="Times New Roman" w:hint="eastAsia"/>
          <w:szCs w:val="24"/>
        </w:rPr>
        <w:t>【備考】　入札者は見積もった契約希望金額の</w:t>
      </w:r>
      <w:r>
        <w:rPr>
          <w:rFonts w:ascii="Century" w:eastAsia="ＭＳ 明朝" w:hAnsi="Century" w:cs="Times New Roman" w:hint="eastAsia"/>
          <w:szCs w:val="24"/>
        </w:rPr>
        <w:t>消費税及び地方消費税に</w:t>
      </w:r>
      <w:r w:rsidRPr="00884EC7">
        <w:rPr>
          <w:rFonts w:ascii="Century" w:eastAsia="ＭＳ 明朝" w:hAnsi="Century" w:cs="Times New Roman" w:hint="eastAsia"/>
          <w:szCs w:val="24"/>
        </w:rPr>
        <w:t>相当する</w:t>
      </w:r>
      <w:r>
        <w:rPr>
          <w:rFonts w:ascii="Century" w:eastAsia="ＭＳ 明朝" w:hAnsi="Century" w:cs="Times New Roman" w:hint="eastAsia"/>
          <w:szCs w:val="24"/>
        </w:rPr>
        <w:t>額を除いた</w:t>
      </w:r>
      <w:r w:rsidRPr="00884EC7">
        <w:rPr>
          <w:rFonts w:ascii="Century" w:eastAsia="ＭＳ 明朝" w:hAnsi="Century" w:cs="Times New Roman" w:hint="eastAsia"/>
          <w:szCs w:val="24"/>
        </w:rPr>
        <w:t>金額を記載すること。</w:t>
      </w:r>
    </w:p>
    <w:sectPr w:rsidR="00BE7AAB" w:rsidRPr="00700437" w:rsidSect="00B819F9">
      <w:pgSz w:w="11906" w:h="16838" w:code="9"/>
      <w:pgMar w:top="1559" w:right="1701" w:bottom="992" w:left="1701" w:header="851" w:footer="992" w:gutter="0"/>
      <w:cols w:space="425"/>
      <w:docGrid w:type="lines" w:linePitch="39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D8" w:rsidRDefault="000146D8" w:rsidP="00175117">
      <w:r>
        <w:separator/>
      </w:r>
    </w:p>
  </w:endnote>
  <w:endnote w:type="continuationSeparator" w:id="0">
    <w:p w:rsidR="000146D8" w:rsidRDefault="000146D8" w:rsidP="0017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D8" w:rsidRDefault="000146D8" w:rsidP="00175117">
      <w:r>
        <w:separator/>
      </w:r>
    </w:p>
  </w:footnote>
  <w:footnote w:type="continuationSeparator" w:id="0">
    <w:p w:rsidR="000146D8" w:rsidRDefault="000146D8" w:rsidP="0017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E8"/>
    <w:rsid w:val="000146D8"/>
    <w:rsid w:val="0002678A"/>
    <w:rsid w:val="000308E1"/>
    <w:rsid w:val="000320EB"/>
    <w:rsid w:val="00032865"/>
    <w:rsid w:val="00075AA9"/>
    <w:rsid w:val="00077EF1"/>
    <w:rsid w:val="000A7885"/>
    <w:rsid w:val="000B487E"/>
    <w:rsid w:val="000C00A9"/>
    <w:rsid w:val="001020B0"/>
    <w:rsid w:val="001107EB"/>
    <w:rsid w:val="00124ABB"/>
    <w:rsid w:val="00124FE3"/>
    <w:rsid w:val="001569DA"/>
    <w:rsid w:val="00175117"/>
    <w:rsid w:val="001768A7"/>
    <w:rsid w:val="001848A9"/>
    <w:rsid w:val="001B56C4"/>
    <w:rsid w:val="001C11EA"/>
    <w:rsid w:val="001C32A8"/>
    <w:rsid w:val="001C3D2C"/>
    <w:rsid w:val="001F5B12"/>
    <w:rsid w:val="00200F75"/>
    <w:rsid w:val="00204367"/>
    <w:rsid w:val="00204B4A"/>
    <w:rsid w:val="002105A4"/>
    <w:rsid w:val="0021088A"/>
    <w:rsid w:val="0022769D"/>
    <w:rsid w:val="00261DA7"/>
    <w:rsid w:val="002730AF"/>
    <w:rsid w:val="00276FCF"/>
    <w:rsid w:val="00285313"/>
    <w:rsid w:val="002945E6"/>
    <w:rsid w:val="002A589E"/>
    <w:rsid w:val="002B0C3F"/>
    <w:rsid w:val="002B6876"/>
    <w:rsid w:val="002E55D8"/>
    <w:rsid w:val="002F3ED1"/>
    <w:rsid w:val="002F6278"/>
    <w:rsid w:val="00302A6B"/>
    <w:rsid w:val="00320EBC"/>
    <w:rsid w:val="00326510"/>
    <w:rsid w:val="00327E8E"/>
    <w:rsid w:val="00356840"/>
    <w:rsid w:val="003571C8"/>
    <w:rsid w:val="00380572"/>
    <w:rsid w:val="003961B4"/>
    <w:rsid w:val="0039664F"/>
    <w:rsid w:val="003A666F"/>
    <w:rsid w:val="003B01CA"/>
    <w:rsid w:val="003C735C"/>
    <w:rsid w:val="003F127E"/>
    <w:rsid w:val="00437DD5"/>
    <w:rsid w:val="0044737B"/>
    <w:rsid w:val="00460760"/>
    <w:rsid w:val="0046718E"/>
    <w:rsid w:val="00470684"/>
    <w:rsid w:val="004B4D8C"/>
    <w:rsid w:val="004D1C07"/>
    <w:rsid w:val="004D1F3F"/>
    <w:rsid w:val="004D5350"/>
    <w:rsid w:val="004E60A8"/>
    <w:rsid w:val="004F02D4"/>
    <w:rsid w:val="00510132"/>
    <w:rsid w:val="005730B1"/>
    <w:rsid w:val="005B0406"/>
    <w:rsid w:val="005B2D25"/>
    <w:rsid w:val="005B3687"/>
    <w:rsid w:val="005B7588"/>
    <w:rsid w:val="005C62F2"/>
    <w:rsid w:val="005D7A89"/>
    <w:rsid w:val="005E1F32"/>
    <w:rsid w:val="00605DA1"/>
    <w:rsid w:val="00607F7C"/>
    <w:rsid w:val="00613AC2"/>
    <w:rsid w:val="00614D5C"/>
    <w:rsid w:val="00624CF6"/>
    <w:rsid w:val="00625889"/>
    <w:rsid w:val="0062659D"/>
    <w:rsid w:val="00663444"/>
    <w:rsid w:val="00664CF3"/>
    <w:rsid w:val="006668BF"/>
    <w:rsid w:val="00697F5C"/>
    <w:rsid w:val="006A0730"/>
    <w:rsid w:val="006A0A8B"/>
    <w:rsid w:val="006A786A"/>
    <w:rsid w:val="006B0EF6"/>
    <w:rsid w:val="006B3C5D"/>
    <w:rsid w:val="006C1550"/>
    <w:rsid w:val="006D46BE"/>
    <w:rsid w:val="006E19BA"/>
    <w:rsid w:val="00700437"/>
    <w:rsid w:val="00706F0C"/>
    <w:rsid w:val="00710726"/>
    <w:rsid w:val="00720A99"/>
    <w:rsid w:val="00722D79"/>
    <w:rsid w:val="00725FDE"/>
    <w:rsid w:val="00726B6B"/>
    <w:rsid w:val="00731D27"/>
    <w:rsid w:val="00762679"/>
    <w:rsid w:val="00764131"/>
    <w:rsid w:val="00777744"/>
    <w:rsid w:val="00777C31"/>
    <w:rsid w:val="0079770B"/>
    <w:rsid w:val="00797C41"/>
    <w:rsid w:val="007B1362"/>
    <w:rsid w:val="007B37CE"/>
    <w:rsid w:val="007B6206"/>
    <w:rsid w:val="007D5453"/>
    <w:rsid w:val="007E07DF"/>
    <w:rsid w:val="007E2A95"/>
    <w:rsid w:val="007E5995"/>
    <w:rsid w:val="007F16A5"/>
    <w:rsid w:val="007F2934"/>
    <w:rsid w:val="00812AAF"/>
    <w:rsid w:val="00821F5D"/>
    <w:rsid w:val="00834E16"/>
    <w:rsid w:val="00852851"/>
    <w:rsid w:val="00854EBA"/>
    <w:rsid w:val="008611CC"/>
    <w:rsid w:val="0088044C"/>
    <w:rsid w:val="00881F7F"/>
    <w:rsid w:val="0089736E"/>
    <w:rsid w:val="008B5EEC"/>
    <w:rsid w:val="008C0C85"/>
    <w:rsid w:val="008C511A"/>
    <w:rsid w:val="008E5B9E"/>
    <w:rsid w:val="00900DB7"/>
    <w:rsid w:val="00916004"/>
    <w:rsid w:val="009165C3"/>
    <w:rsid w:val="00916B0E"/>
    <w:rsid w:val="00917C19"/>
    <w:rsid w:val="009442A2"/>
    <w:rsid w:val="0094474D"/>
    <w:rsid w:val="0096633B"/>
    <w:rsid w:val="00975888"/>
    <w:rsid w:val="00975B79"/>
    <w:rsid w:val="00983018"/>
    <w:rsid w:val="00984CFE"/>
    <w:rsid w:val="009B14A1"/>
    <w:rsid w:val="009D2EA3"/>
    <w:rsid w:val="009D4585"/>
    <w:rsid w:val="009D7A25"/>
    <w:rsid w:val="009F205A"/>
    <w:rsid w:val="00A05B30"/>
    <w:rsid w:val="00A30243"/>
    <w:rsid w:val="00A3789B"/>
    <w:rsid w:val="00A50022"/>
    <w:rsid w:val="00A52117"/>
    <w:rsid w:val="00A61CF7"/>
    <w:rsid w:val="00A63E59"/>
    <w:rsid w:val="00A6493F"/>
    <w:rsid w:val="00A76C99"/>
    <w:rsid w:val="00A774FE"/>
    <w:rsid w:val="00A82461"/>
    <w:rsid w:val="00AA3940"/>
    <w:rsid w:val="00AB1725"/>
    <w:rsid w:val="00AC68EA"/>
    <w:rsid w:val="00AE06FD"/>
    <w:rsid w:val="00AE49E8"/>
    <w:rsid w:val="00AF0711"/>
    <w:rsid w:val="00B0145E"/>
    <w:rsid w:val="00B02269"/>
    <w:rsid w:val="00B2303B"/>
    <w:rsid w:val="00B31470"/>
    <w:rsid w:val="00B401B5"/>
    <w:rsid w:val="00B4338E"/>
    <w:rsid w:val="00B52802"/>
    <w:rsid w:val="00B64164"/>
    <w:rsid w:val="00B73D3B"/>
    <w:rsid w:val="00B819F9"/>
    <w:rsid w:val="00BA2626"/>
    <w:rsid w:val="00BA411A"/>
    <w:rsid w:val="00BA5F92"/>
    <w:rsid w:val="00BB18C4"/>
    <w:rsid w:val="00BB5A07"/>
    <w:rsid w:val="00BE7AAB"/>
    <w:rsid w:val="00BF3878"/>
    <w:rsid w:val="00C1214B"/>
    <w:rsid w:val="00C421CA"/>
    <w:rsid w:val="00C46614"/>
    <w:rsid w:val="00C51ABA"/>
    <w:rsid w:val="00C60D82"/>
    <w:rsid w:val="00C64468"/>
    <w:rsid w:val="00C72A4A"/>
    <w:rsid w:val="00C74218"/>
    <w:rsid w:val="00C74D08"/>
    <w:rsid w:val="00CC493E"/>
    <w:rsid w:val="00CF5914"/>
    <w:rsid w:val="00D069DB"/>
    <w:rsid w:val="00D06D3D"/>
    <w:rsid w:val="00D15168"/>
    <w:rsid w:val="00D3637C"/>
    <w:rsid w:val="00D40007"/>
    <w:rsid w:val="00D633D3"/>
    <w:rsid w:val="00D6493C"/>
    <w:rsid w:val="00D70C14"/>
    <w:rsid w:val="00D777CE"/>
    <w:rsid w:val="00D84FCF"/>
    <w:rsid w:val="00DB501B"/>
    <w:rsid w:val="00DD1A3E"/>
    <w:rsid w:val="00DE34A7"/>
    <w:rsid w:val="00DF277B"/>
    <w:rsid w:val="00E05918"/>
    <w:rsid w:val="00E12C23"/>
    <w:rsid w:val="00E13166"/>
    <w:rsid w:val="00E2504F"/>
    <w:rsid w:val="00E315FF"/>
    <w:rsid w:val="00E449B1"/>
    <w:rsid w:val="00E650CA"/>
    <w:rsid w:val="00E6627D"/>
    <w:rsid w:val="00E71669"/>
    <w:rsid w:val="00E74375"/>
    <w:rsid w:val="00E84016"/>
    <w:rsid w:val="00E8420D"/>
    <w:rsid w:val="00EA54D8"/>
    <w:rsid w:val="00EB1DC3"/>
    <w:rsid w:val="00F045AA"/>
    <w:rsid w:val="00F1097D"/>
    <w:rsid w:val="00F11386"/>
    <w:rsid w:val="00F154B4"/>
    <w:rsid w:val="00F1695E"/>
    <w:rsid w:val="00F17B22"/>
    <w:rsid w:val="00F27D1A"/>
    <w:rsid w:val="00F334AA"/>
    <w:rsid w:val="00F41D99"/>
    <w:rsid w:val="00F52533"/>
    <w:rsid w:val="00F61EB8"/>
    <w:rsid w:val="00F6276D"/>
    <w:rsid w:val="00F631BD"/>
    <w:rsid w:val="00F633BB"/>
    <w:rsid w:val="00F737F0"/>
    <w:rsid w:val="00F96BC8"/>
    <w:rsid w:val="00FB0ADF"/>
    <w:rsid w:val="00FB45F9"/>
    <w:rsid w:val="00FC4242"/>
    <w:rsid w:val="00FC474F"/>
    <w:rsid w:val="00FC6FD6"/>
    <w:rsid w:val="00FC7AA6"/>
    <w:rsid w:val="00FE11C1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B6BF67"/>
  <w15:docId w15:val="{94A22EAA-1A9D-44DC-9998-DB20F718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7D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117"/>
  </w:style>
  <w:style w:type="paragraph" w:styleId="a7">
    <w:name w:val="footer"/>
    <w:basedOn w:val="a"/>
    <w:link w:val="a8"/>
    <w:uiPriority w:val="99"/>
    <w:unhideWhenUsed/>
    <w:rsid w:val="0017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117"/>
  </w:style>
  <w:style w:type="paragraph" w:styleId="a9">
    <w:name w:val="Date"/>
    <w:basedOn w:val="a"/>
    <w:next w:val="a"/>
    <w:link w:val="aa"/>
    <w:uiPriority w:val="99"/>
    <w:semiHidden/>
    <w:unhideWhenUsed/>
    <w:rsid w:val="00380572"/>
  </w:style>
  <w:style w:type="character" w:customStyle="1" w:styleId="aa">
    <w:name w:val="日付 (文字)"/>
    <w:basedOn w:val="a0"/>
    <w:link w:val="a9"/>
    <w:uiPriority w:val="99"/>
    <w:semiHidden/>
    <w:rsid w:val="00380572"/>
  </w:style>
  <w:style w:type="table" w:styleId="ab">
    <w:name w:val="Table Grid"/>
    <w:basedOn w:val="a1"/>
    <w:uiPriority w:val="59"/>
    <w:rsid w:val="00B8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A374-0C6F-4871-A166-C0DDD3D7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Setup-User</dc:creator>
  <cp:lastModifiedBy>長崎 剛征</cp:lastModifiedBy>
  <cp:revision>60</cp:revision>
  <cp:lastPrinted>2025-11-20T06:03:00Z</cp:lastPrinted>
  <dcterms:created xsi:type="dcterms:W3CDTF">2015-04-10T10:12:00Z</dcterms:created>
  <dcterms:modified xsi:type="dcterms:W3CDTF">2025-11-20T06:03:00Z</dcterms:modified>
</cp:coreProperties>
</file>