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themeColor="text1"/>
        </w:rPr>
      </w:pPr>
      <w:r>
        <w:rPr>
          <w:rFonts w:hint="eastAsia" w:asciiTheme="minorEastAsia" w:hAnsiTheme="minorEastAsia"/>
          <w:color w:val="000000" w:themeColor="text1"/>
        </w:rPr>
        <w:t>様式第２号（第</w:t>
      </w:r>
      <w:r>
        <w:rPr>
          <w:rFonts w:hint="eastAsia" w:asciiTheme="minorEastAsia" w:hAnsiTheme="minorEastAsia"/>
          <w:color w:val="000000" w:themeColor="text1"/>
        </w:rPr>
        <w:t>10</w:t>
      </w:r>
      <w:r>
        <w:rPr>
          <w:rFonts w:hint="eastAsia" w:asciiTheme="minorEastAsia" w:hAnsiTheme="minorEastAsia"/>
          <w:color w:val="000000" w:themeColor="text1"/>
        </w:rPr>
        <w:t>条関係）</w:t>
      </w:r>
    </w:p>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年　　　月　　　日</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ind w:firstLine="233" w:firstLineChars="100"/>
        <w:rPr>
          <w:rFonts w:hint="default" w:asciiTheme="minorEastAsia" w:hAnsiTheme="minorEastAsia"/>
          <w:color w:val="000000" w:themeColor="text1"/>
        </w:rPr>
      </w:pPr>
      <w:r>
        <w:rPr>
          <w:rFonts w:hint="eastAsia" w:asciiTheme="minorEastAsia" w:hAnsiTheme="minorEastAsia"/>
          <w:color w:val="000000" w:themeColor="text1"/>
        </w:rPr>
        <w:t>北秋田市長　様</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wordWrap w:val="0"/>
        <w:jc w:val="right"/>
        <w:rPr>
          <w:rFonts w:hint="default" w:asciiTheme="minorEastAsia" w:hAnsiTheme="minorEastAsia"/>
          <w:color w:val="000000" w:themeColor="text1"/>
        </w:rPr>
      </w:pPr>
      <w:r>
        <w:rPr>
          <w:rFonts w:hint="eastAsia" w:asciiTheme="minorEastAsia" w:hAnsiTheme="minorEastAsia"/>
          <w:color w:val="000000" w:themeColor="text1"/>
        </w:rPr>
        <w:t>申請者　住　　所　　　　　　　　　　　　　　　</w:t>
      </w:r>
    </w:p>
    <w:p>
      <w:pPr>
        <w:pStyle w:val="0"/>
        <w:wordWrap w:val="0"/>
        <w:ind w:firstLine="930" w:firstLineChars="400"/>
        <w:jc w:val="right"/>
        <w:rPr>
          <w:rFonts w:hint="default" w:asciiTheme="minorEastAsia" w:hAnsiTheme="minorEastAsia"/>
          <w:color w:val="000000" w:themeColor="text1"/>
        </w:rPr>
      </w:pPr>
      <w:r>
        <w:rPr>
          <w:rFonts w:hint="eastAsia" w:asciiTheme="minorEastAsia" w:hAnsiTheme="minorEastAsia"/>
          <w:color w:val="000000" w:themeColor="text1"/>
        </w:rPr>
        <w:t>氏　　名　　　　　　　　　　　　　　</w:t>
      </w:r>
      <w:r>
        <w:rPr>
          <w:rFonts w:hint="eastAsia"/>
        </w:rPr>
        <w:fldChar w:fldCharType="begin"/>
      </w:r>
      <w:r>
        <w:rPr>
          <w:rFonts w:hint="eastAsia"/>
        </w:rPr>
        <w:instrText>eq \o\ac(</w:instrText>
      </w:r>
      <w:r>
        <w:rPr>
          <w:rFonts w:hint="eastAsia" w:asciiTheme="minorEastAsia" w:hAnsiTheme="minorEastAsia"/>
          <w:color w:val="000000" w:themeColor="text1"/>
        </w:rPr>
        <w:instrText>○</w:instrText>
      </w:r>
      <w:r>
        <w:rPr>
          <w:rFonts w:hint="eastAsia"/>
        </w:rPr>
        <w:instrText>,</w:instrText>
      </w:r>
      <w:r>
        <w:rPr>
          <w:rFonts w:hint="eastAsia" w:asciiTheme="minorEastAsia" w:hAnsiTheme="minorEastAsia"/>
          <w:color w:val="000000" w:themeColor="text1"/>
          <w:position w:val="3"/>
        </w:rPr>
        <w:instrText>印</w:instrText>
      </w:r>
      <w:r>
        <w:rPr>
          <w:rFonts w:hint="eastAsia"/>
        </w:rPr>
        <w:instrText>)</w:instrText>
      </w:r>
      <w:r>
        <w:rPr>
          <w:rFonts w:hint="eastAsia"/>
        </w:rPr>
        <w:fldChar w:fldCharType="end"/>
      </w:r>
    </w:p>
    <w:p>
      <w:pPr>
        <w:pStyle w:val="0"/>
        <w:wordWrap w:val="0"/>
        <w:ind w:firstLine="930" w:firstLineChars="400"/>
        <w:jc w:val="right"/>
        <w:rPr>
          <w:rFonts w:hint="default" w:asciiTheme="minorEastAsia" w:hAnsiTheme="minorEastAsia"/>
          <w:color w:val="000000" w:themeColor="text1"/>
        </w:rPr>
      </w:pPr>
      <w:r>
        <w:rPr>
          <w:rFonts w:hint="eastAsia" w:asciiTheme="minorEastAsia" w:hAnsiTheme="minorEastAsia"/>
          <w:color w:val="000000" w:themeColor="text1"/>
        </w:rPr>
        <w:t>電話番号　　　　　　　　　　　　　　　</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北秋田市特定空家等</w:t>
      </w:r>
      <w:bookmarkStart w:id="0" w:name="_GoBack"/>
      <w:bookmarkEnd w:id="0"/>
      <w:r>
        <w:rPr>
          <w:rFonts w:hint="eastAsia" w:asciiTheme="minorEastAsia" w:hAnsiTheme="minorEastAsia"/>
          <w:color w:val="000000" w:themeColor="text1"/>
        </w:rPr>
        <w:t>解体撤去事業費補助金実績報告書</w:t>
      </w:r>
    </w:p>
    <w:p>
      <w:pPr>
        <w:pStyle w:val="0"/>
        <w:rPr>
          <w:rFonts w:hint="default" w:asciiTheme="minorEastAsia" w:hAnsiTheme="minorEastAsia"/>
          <w:color w:val="000000" w:themeColor="text1"/>
        </w:rPr>
      </w:pPr>
    </w:p>
    <w:p>
      <w:pPr>
        <w:pStyle w:val="0"/>
        <w:rPr>
          <w:rFonts w:hint="default" w:asciiTheme="minorEastAsia" w:hAnsiTheme="minorEastAsia"/>
          <w:color w:val="auto"/>
        </w:rPr>
      </w:pPr>
      <w:r>
        <w:rPr>
          <w:rFonts w:hint="eastAsia" w:asciiTheme="minorEastAsia" w:hAnsiTheme="minorEastAsia"/>
          <w:color w:val="000000" w:themeColor="text1"/>
        </w:rPr>
        <w:t>　　　　　年　　月　　日付け指令北秋生環第　　　　　　号で交付決定通知があった北秋田市特定空家等解体撤去事業費補助金については、次のとおり補助事業が完了したので、北秋田市特定空家等解体撤去事業費補助金交付要綱第</w:t>
      </w:r>
      <w:r>
        <w:rPr>
          <w:rFonts w:hint="eastAsia" w:asciiTheme="minorEastAsia" w:hAnsiTheme="minorEastAsia"/>
          <w:color w:val="000000" w:themeColor="text1"/>
        </w:rPr>
        <w:t>10</w:t>
      </w:r>
      <w:r>
        <w:rPr>
          <w:rFonts w:hint="eastAsia" w:asciiTheme="minorEastAsia" w:hAnsiTheme="minorEastAsia"/>
          <w:color w:val="000000" w:themeColor="text1"/>
        </w:rPr>
        <w:t>条の規定により、次のとおり関係書類を</w:t>
      </w:r>
      <w:r>
        <w:rPr>
          <w:rFonts w:hint="eastAsia" w:asciiTheme="minorEastAsia" w:hAnsiTheme="minorEastAsia"/>
          <w:color w:val="auto"/>
        </w:rPr>
        <w:t>添えて報告します。</w:t>
      </w:r>
    </w:p>
    <w:p>
      <w:pPr>
        <w:pStyle w:val="0"/>
        <w:rPr>
          <w:rFonts w:hint="default" w:asciiTheme="minorEastAsia" w:hAnsiTheme="minorEastAsia"/>
          <w:color w:val="auto"/>
        </w:rPr>
      </w:pPr>
    </w:p>
    <w:p>
      <w:pPr>
        <w:pStyle w:val="0"/>
        <w:rPr>
          <w:rFonts w:hint="default" w:asciiTheme="minorEastAsia" w:hAnsiTheme="minorEastAsia"/>
          <w:color w:val="auto"/>
        </w:rPr>
      </w:pPr>
      <w:r>
        <w:rPr>
          <w:rFonts w:hint="eastAsia" w:asciiTheme="minorEastAsia" w:hAnsiTheme="minorEastAsia"/>
          <w:color w:val="auto"/>
        </w:rPr>
        <w:t>１．補助金の交付決定額　</w:t>
      </w:r>
    </w:p>
    <w:p>
      <w:pPr>
        <w:pStyle w:val="0"/>
        <w:ind w:firstLine="930" w:firstLineChars="400"/>
        <w:rPr>
          <w:rFonts w:hint="default" w:asciiTheme="minorEastAsia" w:hAnsiTheme="minorEastAsia"/>
          <w:color w:val="auto"/>
        </w:rPr>
      </w:pPr>
      <w:r>
        <w:rPr>
          <w:rFonts w:hint="eastAsia" w:asciiTheme="minorEastAsia" w:hAnsiTheme="minorEastAsia"/>
          <w:color w:val="auto"/>
        </w:rPr>
        <w:t>　　　　　　　　　　　　　　　　　　　　　円</w:t>
      </w:r>
    </w:p>
    <w:p>
      <w:pPr>
        <w:pStyle w:val="0"/>
        <w:rPr>
          <w:rFonts w:hint="default" w:asciiTheme="minorEastAsia" w:hAnsiTheme="minorEastAsia"/>
          <w:color w:val="auto"/>
        </w:rPr>
      </w:pPr>
    </w:p>
    <w:p>
      <w:pPr>
        <w:pStyle w:val="0"/>
        <w:rPr>
          <w:rFonts w:hint="default" w:asciiTheme="minorEastAsia" w:hAnsiTheme="minorEastAsia"/>
          <w:color w:val="auto"/>
        </w:rPr>
      </w:pPr>
      <w:r>
        <w:rPr>
          <w:rFonts w:hint="eastAsia" w:asciiTheme="minorEastAsia" w:hAnsiTheme="minorEastAsia"/>
          <w:color w:val="auto"/>
        </w:rPr>
        <w:t>２．補助対象空家等区分</w:t>
      </w:r>
    </w:p>
    <w:p>
      <w:pPr>
        <w:pStyle w:val="0"/>
        <w:rPr>
          <w:rFonts w:hint="default" w:asciiTheme="minorEastAsia" w:hAnsiTheme="minorEastAsia"/>
          <w:color w:val="auto"/>
        </w:rPr>
      </w:pPr>
      <w:r>
        <w:rPr>
          <w:rFonts w:hint="eastAsia" w:asciiTheme="minorEastAsia" w:hAnsiTheme="minorEastAsia"/>
          <w:color w:val="auto"/>
        </w:rPr>
        <w:t>　　　　　　　　　　　　　特定空家等　　・　　管理不全空家等</w:t>
      </w:r>
    </w:p>
    <w:p>
      <w:pPr>
        <w:pStyle w:val="0"/>
        <w:rPr>
          <w:rFonts w:hint="default" w:asciiTheme="minorEastAsia" w:hAnsiTheme="minorEastAsia"/>
          <w:color w:val="auto"/>
        </w:rPr>
      </w:pPr>
    </w:p>
    <w:p>
      <w:pPr>
        <w:pStyle w:val="0"/>
        <w:rPr>
          <w:rFonts w:hint="default" w:asciiTheme="minorEastAsia" w:hAnsiTheme="minorEastAsia"/>
          <w:color w:val="auto"/>
        </w:rPr>
      </w:pPr>
      <w:r>
        <w:rPr>
          <w:rFonts w:hint="eastAsia" w:asciiTheme="minorEastAsia" w:hAnsiTheme="minorEastAsia"/>
          <w:color w:val="auto"/>
        </w:rPr>
        <w:t>３．補助事業の実施期間</w:t>
      </w:r>
    </w:p>
    <w:p>
      <w:pPr>
        <w:pStyle w:val="0"/>
        <w:jc w:val="center"/>
        <w:rPr>
          <w:rFonts w:hint="default" w:asciiTheme="minorEastAsia" w:hAnsiTheme="minorEastAsia"/>
          <w:color w:val="auto"/>
        </w:rPr>
      </w:pPr>
      <w:r>
        <w:rPr>
          <w:rFonts w:hint="eastAsia" w:asciiTheme="minorEastAsia" w:hAnsiTheme="minorEastAsia"/>
          <w:color w:val="auto"/>
        </w:rPr>
        <w:t>年　　　月　　　日　　着手</w:t>
      </w:r>
    </w:p>
    <w:p>
      <w:pPr>
        <w:pStyle w:val="0"/>
        <w:jc w:val="center"/>
        <w:rPr>
          <w:rFonts w:hint="default" w:asciiTheme="minorEastAsia" w:hAnsiTheme="minorEastAsia"/>
          <w:color w:val="auto"/>
        </w:rPr>
      </w:pPr>
      <w:r>
        <w:rPr>
          <w:rFonts w:hint="eastAsia" w:asciiTheme="minorEastAsia" w:hAnsiTheme="minorEastAsia"/>
          <w:color w:val="auto"/>
        </w:rPr>
        <w:t>年　　　月　　　日　　完了</w:t>
      </w:r>
    </w:p>
    <w:p>
      <w:pPr>
        <w:pStyle w:val="0"/>
        <w:rPr>
          <w:rFonts w:hint="default" w:asciiTheme="minorEastAsia" w:hAnsiTheme="minorEastAsia"/>
          <w:color w:val="auto"/>
        </w:rPr>
      </w:pPr>
    </w:p>
    <w:p>
      <w:pPr>
        <w:pStyle w:val="0"/>
        <w:rPr>
          <w:rFonts w:hint="default" w:asciiTheme="minorEastAsia" w:hAnsiTheme="minorEastAsia"/>
          <w:color w:val="auto"/>
        </w:rPr>
      </w:pPr>
      <w:r>
        <w:rPr>
          <w:rFonts w:hint="eastAsia" w:asciiTheme="minorEastAsia" w:hAnsiTheme="minorEastAsia"/>
          <w:color w:val="auto"/>
        </w:rPr>
        <w:t>４．添付書類</w:t>
      </w:r>
    </w:p>
    <w:p>
      <w:pPr>
        <w:pStyle w:val="0"/>
        <w:rPr>
          <w:rFonts w:hint="default" w:asciiTheme="minorEastAsia" w:hAnsiTheme="minorEastAsia"/>
          <w:color w:val="auto"/>
        </w:rPr>
      </w:pPr>
      <w:r>
        <w:rPr>
          <w:rFonts w:hint="eastAsia" w:asciiTheme="minorEastAsia" w:hAnsiTheme="minorEastAsia"/>
          <w:color w:val="auto"/>
        </w:rPr>
        <w:t>　□補助対象事業に係る工事請負契約書の写し</w:t>
      </w:r>
    </w:p>
    <w:p>
      <w:pPr>
        <w:pStyle w:val="0"/>
        <w:rPr>
          <w:rFonts w:hint="default" w:asciiTheme="minorEastAsia" w:hAnsiTheme="minorEastAsia"/>
          <w:color w:val="auto"/>
        </w:rPr>
      </w:pPr>
      <w:r>
        <w:rPr>
          <w:rFonts w:hint="eastAsia" w:asciiTheme="minorEastAsia" w:hAnsiTheme="minorEastAsia"/>
          <w:color w:val="auto"/>
        </w:rPr>
        <w:t>　□補助対象事業に係る経費の領収書及び明細書の写し</w:t>
      </w:r>
    </w:p>
    <w:p>
      <w:pPr>
        <w:pStyle w:val="0"/>
        <w:rPr>
          <w:rFonts w:hint="default" w:asciiTheme="minorEastAsia" w:hAnsiTheme="minorEastAsia"/>
          <w:color w:val="000000" w:themeColor="text1"/>
        </w:rPr>
      </w:pPr>
      <w:r>
        <w:rPr>
          <w:rFonts w:hint="eastAsia" w:asciiTheme="minorEastAsia" w:hAnsiTheme="minorEastAsia"/>
          <w:color w:val="000000" w:themeColor="text1"/>
        </w:rPr>
        <w:t>　□補助対象事業の施工中及び施工後の写真</w:t>
      </w:r>
    </w:p>
    <w:p>
      <w:pPr>
        <w:pStyle w:val="0"/>
        <w:ind w:left="466" w:leftChars="100" w:hanging="233" w:hangingChars="100"/>
        <w:rPr>
          <w:rFonts w:hint="default" w:asciiTheme="minorEastAsia" w:hAnsiTheme="minorEastAsia"/>
          <w:color w:val="000000" w:themeColor="text1"/>
        </w:rPr>
      </w:pPr>
      <w:r>
        <w:rPr>
          <w:rFonts w:hint="eastAsia" w:asciiTheme="minorEastAsia" w:hAnsiTheme="minorEastAsia"/>
          <w:color w:val="000000" w:themeColor="text1"/>
        </w:rPr>
        <w:t>□補助対象事業の実施に伴う廃棄物処理に係る廃棄物の処理及び清掃に関する法律（昭和</w:t>
      </w:r>
      <w:r>
        <w:rPr>
          <w:rFonts w:hint="eastAsia" w:asciiTheme="minorEastAsia" w:hAnsiTheme="minorEastAsia"/>
          <w:color w:val="000000" w:themeColor="text1"/>
        </w:rPr>
        <w:t>45</w:t>
      </w:r>
      <w:r>
        <w:rPr>
          <w:rFonts w:hint="eastAsia" w:asciiTheme="minorEastAsia" w:hAnsiTheme="minorEastAsia"/>
          <w:color w:val="000000" w:themeColor="text1"/>
        </w:rPr>
        <w:t>年法律第</w:t>
      </w:r>
      <w:r>
        <w:rPr>
          <w:rFonts w:hint="eastAsia" w:asciiTheme="minorEastAsia" w:hAnsiTheme="minorEastAsia"/>
          <w:color w:val="000000" w:themeColor="text1"/>
        </w:rPr>
        <w:t>137</w:t>
      </w:r>
      <w:r>
        <w:rPr>
          <w:rFonts w:hint="eastAsia" w:asciiTheme="minorEastAsia" w:hAnsiTheme="minorEastAsia"/>
          <w:color w:val="000000" w:themeColor="text1"/>
        </w:rPr>
        <w:t>号）に規定する産業廃棄物管理票の写し</w:t>
      </w:r>
    </w:p>
    <w:p>
      <w:pPr>
        <w:pStyle w:val="0"/>
        <w:ind w:left="466" w:leftChars="100" w:hanging="233" w:hangingChars="100"/>
        <w:rPr>
          <w:rFonts w:hint="default" w:asciiTheme="minorEastAsia" w:hAnsiTheme="minorEastAsia"/>
          <w:color w:val="000000" w:themeColor="text1"/>
        </w:rPr>
      </w:pPr>
      <w:r>
        <w:rPr>
          <w:rFonts w:hint="eastAsia" w:asciiTheme="minorEastAsia" w:hAnsiTheme="minorEastAsia"/>
          <w:color w:val="000000" w:themeColor="text1"/>
        </w:rPr>
        <w:t>□建設工事に係る資材の再資源化等に関する法律（平成</w:t>
      </w:r>
      <w:r>
        <w:rPr>
          <w:rFonts w:hint="eastAsia" w:asciiTheme="minorEastAsia" w:hAnsiTheme="minorEastAsia"/>
          <w:color w:val="000000" w:themeColor="text1"/>
        </w:rPr>
        <w:t>12</w:t>
      </w:r>
      <w:r>
        <w:rPr>
          <w:rFonts w:hint="eastAsia" w:asciiTheme="minorEastAsia" w:hAnsiTheme="minorEastAsia"/>
          <w:color w:val="000000" w:themeColor="text1"/>
        </w:rPr>
        <w:t>年法律第</w:t>
      </w:r>
      <w:r>
        <w:rPr>
          <w:rFonts w:hint="eastAsia" w:asciiTheme="minorEastAsia" w:hAnsiTheme="minorEastAsia"/>
          <w:color w:val="000000" w:themeColor="text1"/>
        </w:rPr>
        <w:t>104</w:t>
      </w:r>
      <w:r>
        <w:rPr>
          <w:rFonts w:hint="eastAsia" w:asciiTheme="minorEastAsia" w:hAnsiTheme="minorEastAsia"/>
          <w:color w:val="000000" w:themeColor="text1"/>
        </w:rPr>
        <w:t>号）に基づく届出済証の写し（一定規模以上の除却工事に限る。）</w:t>
      </w:r>
    </w:p>
    <w:sectPr>
      <w:pgSz w:w="11906" w:h="16838"/>
      <w:pgMar w:top="1418" w:right="1418" w:bottom="1418" w:left="1418" w:header="851" w:footer="992" w:gutter="0"/>
      <w:cols w:space="720"/>
      <w:textDirection w:val="lrTb"/>
      <w:docGrid w:type="linesAndChars" w:linePitch="325" w:charSpace="46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3"/>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rFonts w:asciiTheme="minorEastAsia" w:hAnsiTheme="minorEastAsia"/>
      <w:sz w:val="22"/>
    </w:rPr>
  </w:style>
  <w:style w:type="character" w:styleId="24" w:customStyle="1">
    <w:name w:val="記 (文字)"/>
    <w:basedOn w:val="10"/>
    <w:next w:val="24"/>
    <w:link w:val="23"/>
    <w:uiPriority w:val="0"/>
    <w:rPr>
      <w:rFonts w:asciiTheme="minorEastAsia" w:hAnsiTheme="minorEastAsia"/>
      <w:sz w:val="22"/>
    </w:rPr>
  </w:style>
  <w:style w:type="paragraph" w:styleId="25">
    <w:name w:val="Closing"/>
    <w:basedOn w:val="0"/>
    <w:next w:val="25"/>
    <w:link w:val="26"/>
    <w:uiPriority w:val="0"/>
    <w:pPr>
      <w:jc w:val="right"/>
    </w:pPr>
    <w:rPr>
      <w:rFonts w:asciiTheme="minorEastAsia" w:hAnsiTheme="minorEastAsia"/>
      <w:sz w:val="22"/>
    </w:rPr>
  </w:style>
  <w:style w:type="character" w:styleId="26" w:customStyle="1">
    <w:name w:val="結語 (文字)"/>
    <w:basedOn w:val="10"/>
    <w:next w:val="26"/>
    <w:link w:val="25"/>
    <w:uiPriority w:val="0"/>
    <w:rPr>
      <w:rFonts w:asciiTheme="minorEastAsia" w:hAnsiTheme="minorEastAsia"/>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6</Words>
  <Characters>434</Characters>
  <Application>JUST Note</Application>
  <Lines>37</Lines>
  <Paragraphs>21</Paragraphs>
  <CharactersWithSpaces>563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kitaakita</dc:creator>
  <cp:lastModifiedBy>三澤 真人</cp:lastModifiedBy>
  <cp:lastPrinted>2024-01-25T04:41:33Z</cp:lastPrinted>
  <dcterms:created xsi:type="dcterms:W3CDTF">2019-07-11T00:27:00Z</dcterms:created>
  <dcterms:modified xsi:type="dcterms:W3CDTF">2024-02-15T07:41:44Z</dcterms:modified>
  <cp:revision>6</cp:revision>
</cp:coreProperties>
</file>