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49B0" w:rsidRDefault="00F63792">
      <w:pPr>
        <w:jc w:val="right"/>
      </w:pPr>
      <w:r>
        <w:rPr>
          <w:rFonts w:ascii="AR P丸ゴシック体E" w:eastAsia="AR P丸ゴシック体E" w:hAnsi="AR P丸ゴシック体E" w:hint="eastAsia"/>
          <w:bdr w:val="single" w:sz="4" w:space="0" w:color="auto"/>
        </w:rPr>
        <w:t>資</w:t>
      </w:r>
      <w:r>
        <w:rPr>
          <w:rFonts w:ascii="AR P丸ゴシック体E" w:eastAsia="AR P丸ゴシック体E" w:hAnsi="AR P丸ゴシック体E" w:hint="eastAsia"/>
          <w:sz w:val="20"/>
          <w:bdr w:val="single" w:sz="4" w:space="0" w:color="auto"/>
        </w:rPr>
        <w:t>料３</w:t>
      </w:r>
    </w:p>
    <w:p w:rsidR="00D049B0" w:rsidRDefault="00D049B0">
      <w:pPr>
        <w:jc w:val="left"/>
      </w:pPr>
    </w:p>
    <w:p w:rsidR="00D049B0" w:rsidRDefault="00F63792">
      <w:pPr>
        <w:jc w:val="center"/>
        <w:rPr>
          <w:sz w:val="30"/>
        </w:rPr>
      </w:pPr>
      <w:r>
        <w:rPr>
          <w:rFonts w:ascii="AR P丸ゴシック体E" w:eastAsia="AR P丸ゴシック体E" w:hAnsi="AR P丸ゴシック体E" w:hint="eastAsia"/>
          <w:sz w:val="30"/>
        </w:rPr>
        <w:t>火災とまぎらわしい煙又は火炎を発生するおそれのある行為</w:t>
      </w:r>
    </w:p>
    <w:p w:rsidR="00D049B0" w:rsidRDefault="00F63792">
      <w:pPr>
        <w:jc w:val="center"/>
        <w:rPr>
          <w:sz w:val="30"/>
        </w:rPr>
      </w:pPr>
      <w:r>
        <w:rPr>
          <w:rFonts w:ascii="AR P丸ゴシック体E" w:eastAsia="AR P丸ゴシック体E" w:hAnsi="AR P丸ゴシック体E" w:hint="eastAsia"/>
          <w:sz w:val="30"/>
        </w:rPr>
        <w:t>－注意事項－</w:t>
      </w:r>
    </w:p>
    <w:p w:rsidR="00D049B0" w:rsidRDefault="00F63792">
      <w:pPr>
        <w:jc w:val="center"/>
        <w:rPr>
          <w:sz w:val="28"/>
        </w:rPr>
      </w:pPr>
      <w:r>
        <w:rPr>
          <w:rFonts w:ascii="AR P丸ゴシック体E" w:eastAsia="AR P丸ゴシック体E" w:hAnsi="AR P丸ゴシック体E" w:hint="eastAsia"/>
          <w:sz w:val="26"/>
          <w:u w:val="single"/>
        </w:rPr>
        <w:t>この届け出は野外焼却を認めるものではありません。</w:t>
      </w:r>
    </w:p>
    <w:p w:rsidR="00D049B0" w:rsidRDefault="00D049B0">
      <w:pPr>
        <w:jc w:val="center"/>
        <w:rPr>
          <w:sz w:val="28"/>
        </w:rPr>
      </w:pPr>
    </w:p>
    <w:p w:rsidR="00D049B0" w:rsidRDefault="00F63792">
      <w:pPr>
        <w:spacing w:afterLines="50" w:after="180"/>
        <w:jc w:val="left"/>
        <w:rPr>
          <w:rFonts w:ascii="AR P丸ゴシック体M" w:eastAsia="AR P丸ゴシック体M" w:hAnsi="AR P丸ゴシック体M"/>
          <w:sz w:val="26"/>
        </w:rPr>
      </w:pPr>
      <w:r>
        <w:rPr>
          <w:rFonts w:ascii="AR P丸ゴシック体M" w:eastAsia="AR P丸ゴシック体M" w:hAnsi="AR P丸ゴシック体M" w:hint="eastAsia"/>
          <w:sz w:val="26"/>
        </w:rPr>
        <w:t>１　強風・乾燥注意報が発表されているときは中止する。</w:t>
      </w:r>
    </w:p>
    <w:p w:rsidR="00D049B0" w:rsidRDefault="00F63792">
      <w:pPr>
        <w:spacing w:afterLines="50" w:after="180"/>
        <w:jc w:val="left"/>
        <w:rPr>
          <w:rFonts w:ascii="AR P丸ゴシック体M" w:eastAsia="AR P丸ゴシック体M" w:hAnsi="AR P丸ゴシック体M"/>
          <w:sz w:val="26"/>
        </w:rPr>
      </w:pPr>
      <w:r>
        <w:rPr>
          <w:rFonts w:ascii="AR P丸ゴシック体M" w:eastAsia="AR P丸ゴシック体M" w:hAnsi="AR P丸ゴシック体M" w:hint="eastAsia"/>
          <w:sz w:val="26"/>
        </w:rPr>
        <w:t>２　水バケツや消火器等の消火器具を準備する。</w:t>
      </w:r>
    </w:p>
    <w:p w:rsidR="00D049B0" w:rsidRDefault="00F63792">
      <w:pPr>
        <w:spacing w:afterLines="50" w:after="180"/>
        <w:jc w:val="left"/>
        <w:rPr>
          <w:rFonts w:ascii="AR P丸ゴシック体M" w:eastAsia="AR P丸ゴシック体M" w:hAnsi="AR P丸ゴシック体M"/>
          <w:sz w:val="26"/>
        </w:rPr>
      </w:pPr>
      <w:r>
        <w:rPr>
          <w:rFonts w:ascii="AR P丸ゴシック体M" w:eastAsia="AR P丸ゴシック体M" w:hAnsi="AR P丸ゴシック体M" w:hint="eastAsia"/>
          <w:sz w:val="26"/>
        </w:rPr>
        <w:t>３　必ず監視員を置く。</w:t>
      </w:r>
    </w:p>
    <w:p w:rsidR="00D049B0" w:rsidRDefault="00F63792">
      <w:pPr>
        <w:spacing w:afterLines="50" w:after="180"/>
        <w:jc w:val="left"/>
        <w:rPr>
          <w:rFonts w:ascii="AR P丸ゴシック体M" w:eastAsia="AR P丸ゴシック体M" w:hAnsi="AR P丸ゴシック体M"/>
          <w:sz w:val="26"/>
        </w:rPr>
      </w:pPr>
      <w:r>
        <w:rPr>
          <w:rFonts w:ascii="AR P丸ゴシック体M" w:eastAsia="AR P丸ゴシック体M" w:hAnsi="AR P丸ゴシック体M" w:hint="eastAsia"/>
          <w:sz w:val="26"/>
        </w:rPr>
        <w:t>４　焼却は小分けにして実施する。</w:t>
      </w:r>
    </w:p>
    <w:p w:rsidR="00D049B0" w:rsidRDefault="00F63792">
      <w:pPr>
        <w:spacing w:afterLines="50" w:after="180"/>
        <w:jc w:val="left"/>
        <w:rPr>
          <w:rFonts w:ascii="AR P丸ゴシック体M" w:eastAsia="AR P丸ゴシック体M" w:hAnsi="AR P丸ゴシック体M"/>
          <w:sz w:val="26"/>
        </w:rPr>
      </w:pPr>
      <w:r>
        <w:rPr>
          <w:rFonts w:ascii="AR P丸ゴシック体M" w:eastAsia="AR P丸ゴシック体M" w:hAnsi="AR P丸ゴシック体M" w:hint="eastAsia"/>
          <w:sz w:val="26"/>
        </w:rPr>
        <w:t>５　焼却後は確実に消火し火種がないことを確認する。</w:t>
      </w:r>
    </w:p>
    <w:p w:rsidR="00D049B0" w:rsidRDefault="00F63792">
      <w:pPr>
        <w:spacing w:afterLines="50" w:after="180"/>
        <w:jc w:val="left"/>
        <w:rPr>
          <w:rFonts w:ascii="AR P丸ゴシック体M" w:eastAsia="AR P丸ゴシック体M" w:hAnsi="AR P丸ゴシック体M"/>
          <w:sz w:val="26"/>
        </w:rPr>
      </w:pPr>
      <w:r>
        <w:rPr>
          <w:rFonts w:ascii="AR P丸ゴシック体M" w:eastAsia="AR P丸ゴシック体M" w:hAnsi="AR P丸ゴシック体M" w:hint="eastAsia"/>
          <w:sz w:val="26"/>
        </w:rPr>
        <w:t>６　煙や灰が交通の妨げや苦情の原因とならないように注意する。</w:t>
      </w:r>
    </w:p>
    <w:p w:rsidR="00D049B0" w:rsidRDefault="00F63792">
      <w:pPr>
        <w:spacing w:afterLines="50" w:after="180"/>
        <w:jc w:val="left"/>
        <w:rPr>
          <w:rFonts w:ascii="AR P丸ゴシック体E" w:eastAsia="AR P丸ゴシック体E" w:hAnsi="AR P丸ゴシック体E"/>
          <w:sz w:val="26"/>
        </w:rPr>
      </w:pPr>
      <w:r>
        <w:rPr>
          <w:rFonts w:ascii="AR P丸ゴシック体M" w:eastAsia="AR P丸ゴシック体M" w:hAnsi="AR P丸ゴシック体M" w:hint="eastAsia"/>
          <w:sz w:val="26"/>
        </w:rPr>
        <w:t>７　周辺住民へ行為の内容を連絡し理解を得てから行う。</w:t>
      </w:r>
    </w:p>
    <w:p w:rsidR="00D049B0" w:rsidRDefault="00D049B0">
      <w:pPr>
        <w:jc w:val="left"/>
        <w:rPr>
          <w:rFonts w:ascii="AR P丸ゴシック体E" w:eastAsia="AR P丸ゴシック体E" w:hAnsi="AR P丸ゴシック体E"/>
          <w:sz w:val="26"/>
        </w:rPr>
      </w:pPr>
    </w:p>
    <w:p w:rsidR="00D049B0" w:rsidRDefault="00F63792">
      <w:pPr>
        <w:ind w:left="260" w:hangingChars="100" w:hanging="260"/>
        <w:jc w:val="left"/>
        <w:rPr>
          <w:rFonts w:ascii="AR P丸ゴシック体M" w:eastAsia="AR P丸ゴシック体M" w:hAnsi="AR P丸ゴシック体M"/>
          <w:sz w:val="26"/>
        </w:rPr>
      </w:pPr>
      <w:r>
        <w:rPr>
          <w:rFonts w:ascii="AR P丸ゴシック体M" w:eastAsia="AR P丸ゴシック体M" w:hAnsi="AR P丸ゴシック体M" w:hint="eastAsia"/>
          <w:sz w:val="26"/>
        </w:rPr>
        <w:t>※行為が火災予防上危険と判断された場合や苦情の通報が入った場合は行為の中止を指導する場合があります。</w:t>
      </w:r>
    </w:p>
    <w:p w:rsidR="00D049B0" w:rsidRDefault="00F63792">
      <w:pPr>
        <w:ind w:left="260" w:hangingChars="100" w:hanging="260"/>
        <w:jc w:val="left"/>
        <w:rPr>
          <w:rFonts w:ascii="AR P丸ゴシック体M" w:eastAsia="AR P丸ゴシック体M" w:hAnsi="AR P丸ゴシック体M"/>
          <w:b/>
          <w:sz w:val="26"/>
        </w:rPr>
      </w:pPr>
      <w:r>
        <w:rPr>
          <w:rFonts w:ascii="AR P丸ゴシック体M" w:eastAsia="AR P丸ゴシック体M" w:hAnsi="AR P丸ゴシック体M" w:hint="eastAsia"/>
          <w:sz w:val="26"/>
        </w:rPr>
        <w:t>※当該届出の内容を管轄する市町村環境担当課等へ連絡いたします。関係機関より内容確認の連絡がある場合があります。</w:t>
      </w:r>
    </w:p>
    <w:p w:rsidR="00D049B0" w:rsidRDefault="00D049B0">
      <w:pPr>
        <w:ind w:left="260" w:hangingChars="100" w:hanging="260"/>
        <w:jc w:val="left"/>
        <w:rPr>
          <w:rFonts w:ascii="AR P丸ゴシック体M" w:eastAsia="AR P丸ゴシック体M" w:hAnsi="AR P丸ゴシック体M"/>
          <w:sz w:val="26"/>
        </w:rPr>
      </w:pPr>
    </w:p>
    <w:p w:rsidR="00D049B0" w:rsidRDefault="00F63792">
      <w:pPr>
        <w:spacing w:afterLines="50" w:after="180"/>
        <w:jc w:val="left"/>
        <w:rPr>
          <w:rFonts w:ascii="AR P丸ゴシック体M" w:eastAsia="AR P丸ゴシック体M" w:hAnsi="AR P丸ゴシック体M"/>
          <w:sz w:val="28"/>
        </w:rPr>
      </w:pPr>
      <w:r>
        <w:rPr>
          <w:rFonts w:ascii="AR P丸ゴシック体M" w:eastAsia="AR P丸ゴシック体M" w:hAnsi="AR P丸ゴシック体M" w:hint="eastAsia"/>
          <w:sz w:val="26"/>
        </w:rPr>
        <w:t>上記注意事項を厳守し､火災予防に努めるとともに周辺住民への配慮の上届出行為を行います。</w:t>
      </w:r>
    </w:p>
    <w:p w:rsidR="00D049B0" w:rsidRDefault="00F63792">
      <w:pPr>
        <w:jc w:val="left"/>
        <w:rPr>
          <w:rFonts w:ascii="AR P丸ゴシック体M" w:eastAsia="AR P丸ゴシック体M" w:hAnsi="AR P丸ゴシック体M"/>
          <w:sz w:val="26"/>
          <w:u w:val="single"/>
        </w:rPr>
      </w:pPr>
      <w:r>
        <w:rPr>
          <w:rFonts w:ascii="AR P丸ゴシック体M" w:eastAsia="AR P丸ゴシック体M" w:hAnsi="AR P丸ゴシック体M" w:hint="eastAsia"/>
          <w:sz w:val="26"/>
        </w:rPr>
        <w:t xml:space="preserve">　　　　　　</w:t>
      </w:r>
    </w:p>
    <w:p w:rsidR="00D049B0" w:rsidRDefault="00F63792">
      <w:pPr>
        <w:ind w:firstLineChars="1300" w:firstLine="3380"/>
        <w:jc w:val="left"/>
        <w:rPr>
          <w:rFonts w:ascii="AR P丸ゴシック体M" w:eastAsia="AR P丸ゴシック体M" w:hAnsi="AR P丸ゴシック体M"/>
          <w:sz w:val="18"/>
          <w:u w:val="single"/>
        </w:rPr>
      </w:pPr>
      <w:r>
        <w:rPr>
          <w:rFonts w:ascii="AR P丸ゴシック体M" w:eastAsia="AR P丸ゴシック体M" w:hAnsi="AR P丸ゴシック体M" w:hint="eastAsia"/>
          <w:sz w:val="26"/>
        </w:rPr>
        <w:t xml:space="preserve">　</w:t>
      </w:r>
      <w:r>
        <w:rPr>
          <w:rFonts w:ascii="AR P丸ゴシック体M" w:eastAsia="AR P丸ゴシック体M" w:hAnsi="AR P丸ゴシック体M" w:hint="eastAsia"/>
          <w:sz w:val="18"/>
        </w:rPr>
        <w:t>連絡先</w:t>
      </w:r>
      <w:r>
        <w:rPr>
          <w:rFonts w:ascii="AR P丸ゴシック体M" w:eastAsia="AR P丸ゴシック体M" w:hAnsi="AR P丸ゴシック体M" w:hint="eastAsia"/>
          <w:sz w:val="18"/>
        </w:rPr>
        <w:t>(</w:t>
      </w:r>
      <w:r>
        <w:rPr>
          <w:rFonts w:ascii="AR P丸ゴシック体M" w:eastAsia="AR P丸ゴシック体M" w:hAnsi="AR P丸ゴシック体M" w:hint="eastAsia"/>
          <w:sz w:val="18"/>
        </w:rPr>
        <w:t>電話番号）</w:t>
      </w:r>
      <w:bookmarkStart w:id="0" w:name="_GoBack"/>
      <w:bookmarkEnd w:id="0"/>
    </w:p>
    <w:p w:rsidR="00D049B0" w:rsidRDefault="00F63792">
      <w:pPr>
        <w:ind w:firstLineChars="600" w:firstLine="1560"/>
        <w:jc w:val="left"/>
        <w:rPr>
          <w:rFonts w:ascii="AR P丸ゴシック体M" w:eastAsia="AR P丸ゴシック体M" w:hAnsi="AR P丸ゴシック体M"/>
          <w:sz w:val="26"/>
          <w:u w:val="single"/>
        </w:rPr>
      </w:pPr>
      <w:r>
        <w:rPr>
          <w:rFonts w:ascii="AR P丸ゴシック体M" w:eastAsia="AR P丸ゴシック体M" w:hAnsi="AR P丸ゴシック体M" w:hint="eastAsia"/>
          <w:sz w:val="26"/>
        </w:rPr>
        <w:t xml:space="preserve">年　　月　　日　　　</w:t>
      </w:r>
      <w:r>
        <w:rPr>
          <w:rFonts w:ascii="AR P丸ゴシック体M" w:eastAsia="AR P丸ゴシック体M" w:hAnsi="AR P丸ゴシック体M" w:hint="eastAsia"/>
          <w:sz w:val="26"/>
          <w:u w:val="single"/>
        </w:rPr>
        <w:t xml:space="preserve">届出者　　　　　　　　　　　　　　</w:t>
      </w:r>
    </w:p>
    <w:p w:rsidR="00D049B0" w:rsidRDefault="00F63792">
      <w:pPr>
        <w:jc w:val="left"/>
        <w:rPr>
          <w:rFonts w:ascii="AR P丸ゴシック体M" w:eastAsia="AR P丸ゴシック体M" w:hAnsi="AR P丸ゴシック体M"/>
          <w:sz w:val="16"/>
        </w:rPr>
      </w:pPr>
      <w:r>
        <w:rPr>
          <w:rFonts w:ascii="AR P丸ゴシック体M" w:eastAsia="AR P丸ゴシック体M" w:hAnsi="AR P丸ゴシック体M" w:hint="eastAsia"/>
          <w:sz w:val="26"/>
        </w:rPr>
        <w:t xml:space="preserve">　　　　　　　　　　　　　　　　</w:t>
      </w:r>
      <w:r w:rsidRPr="00F63792">
        <w:rPr>
          <w:rFonts w:ascii="AR P丸ゴシック体M" w:eastAsia="AR P丸ゴシック体M" w:hAnsi="AR P丸ゴシック体M" w:hint="eastAsia"/>
          <w:spacing w:val="46"/>
          <w:sz w:val="18"/>
          <w:fitText w:val="3600" w:id="1"/>
        </w:rPr>
        <w:t>※記名後届出書に添付すること</w:t>
      </w:r>
      <w:r w:rsidRPr="00F63792">
        <w:rPr>
          <w:rFonts w:ascii="AR P丸ゴシック体M" w:eastAsia="AR P丸ゴシック体M" w:hAnsi="AR P丸ゴシック体M" w:hint="eastAsia"/>
          <w:spacing w:val="13"/>
          <w:sz w:val="18"/>
          <w:fitText w:val="3600" w:id="1"/>
        </w:rPr>
        <w:t>。</w:t>
      </w:r>
    </w:p>
    <w:p w:rsidR="00D049B0" w:rsidRDefault="00D049B0">
      <w:pPr>
        <w:jc w:val="left"/>
        <w:rPr>
          <w:rFonts w:ascii="AR P丸ゴシック体M" w:eastAsia="AR P丸ゴシック体M" w:hAnsi="AR P丸ゴシック体M"/>
          <w:sz w:val="22"/>
        </w:rPr>
      </w:pPr>
    </w:p>
    <w:p w:rsidR="00D049B0" w:rsidRDefault="00F63792">
      <w:pPr>
        <w:ind w:firstLineChars="2700" w:firstLine="5940"/>
        <w:jc w:val="left"/>
        <w:rPr>
          <w:rFonts w:ascii="AR P丸ゴシック体M" w:eastAsia="AR P丸ゴシック体M" w:hAnsi="AR P丸ゴシック体M"/>
          <w:sz w:val="22"/>
        </w:rPr>
      </w:pPr>
      <w:r>
        <w:rPr>
          <w:rFonts w:ascii="AR P丸ゴシック体M" w:eastAsia="AR P丸ゴシック体M" w:hAnsi="AR P丸ゴシック体M" w:hint="eastAsia"/>
          <w:sz w:val="22"/>
        </w:rPr>
        <w:t>北秋田市消防本部警防課</w:t>
      </w:r>
    </w:p>
    <w:p w:rsidR="00D049B0" w:rsidRDefault="00F63792">
      <w:pPr>
        <w:wordWrap w:val="0"/>
        <w:ind w:firstLineChars="2700" w:firstLine="5940"/>
        <w:jc w:val="distribute"/>
        <w:rPr>
          <w:rFonts w:ascii="AR P丸ゴシック体M" w:eastAsia="AR P丸ゴシック体M" w:hAnsi="AR P丸ゴシック体M"/>
          <w:sz w:val="22"/>
        </w:rPr>
      </w:pPr>
      <w:r>
        <w:rPr>
          <w:rFonts w:ascii="AR P丸ゴシック体M" w:eastAsia="AR P丸ゴシック体M" w:hAnsi="AR P丸ゴシック体M" w:hint="eastAsia"/>
          <w:sz w:val="22"/>
        </w:rPr>
        <w:t>TEL</w:t>
      </w:r>
      <w:r>
        <w:rPr>
          <w:rFonts w:ascii="AR P丸ゴシック体M" w:eastAsia="AR P丸ゴシック体M" w:hAnsi="AR P丸ゴシック体M" w:hint="eastAsia"/>
          <w:sz w:val="22"/>
        </w:rPr>
        <w:t xml:space="preserve">　</w:t>
      </w:r>
      <w:r>
        <w:rPr>
          <w:rFonts w:ascii="AR P丸ゴシック体M" w:eastAsia="AR P丸ゴシック体M" w:hAnsi="AR P丸ゴシック体M" w:hint="eastAsia"/>
          <w:sz w:val="22"/>
        </w:rPr>
        <w:t xml:space="preserve">0186-62-1119 </w:t>
      </w:r>
    </w:p>
    <w:p w:rsidR="00D049B0" w:rsidRDefault="00D049B0">
      <w:pPr>
        <w:wordWrap w:val="0"/>
        <w:jc w:val="left"/>
        <w:rPr>
          <w:rFonts w:ascii="AR P丸ゴシック体M" w:eastAsia="AR P丸ゴシック体M" w:hAnsi="AR P丸ゴシック体M"/>
          <w:sz w:val="22"/>
        </w:rPr>
      </w:pPr>
    </w:p>
    <w:sectPr w:rsidR="00D049B0">
      <w:pgSz w:w="11906" w:h="16838"/>
      <w:pgMar w:top="1985" w:right="1701" w:bottom="1701" w:left="1701"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F63792">
      <w:r>
        <w:separator/>
      </w:r>
    </w:p>
  </w:endnote>
  <w:endnote w:type="continuationSeparator" w:id="0">
    <w:p w:rsidR="00000000" w:rsidRDefault="00F637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 P丸ゴシック体E">
    <w:altName w:val="BIZ UDPゴシック"/>
    <w:panose1 w:val="00000000000000000000"/>
    <w:charset w:val="80"/>
    <w:family w:val="modern"/>
    <w:notTrueType/>
    <w:pitch w:val="variable"/>
    <w:sig w:usb0="00000000" w:usb1="00000000" w:usb2="00000000" w:usb3="00000000" w:csb0="01008200" w:csb1="00000000"/>
  </w:font>
  <w:font w:name="AR P丸ゴシック体M">
    <w:altName w:val="BIZ UDPゴシック"/>
    <w:panose1 w:val="00000000000000000000"/>
    <w:charset w:val="80"/>
    <w:family w:val="modern"/>
    <w:notTrueType/>
    <w:pitch w:val="variable"/>
    <w:sig w:usb0="00000000" w:usb1="00000000" w:usb2="00000000" w:usb3="00000000" w:csb0="010082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F63792">
      <w:r>
        <w:separator/>
      </w:r>
    </w:p>
  </w:footnote>
  <w:footnote w:type="continuationSeparator" w:id="0">
    <w:p w:rsidR="00000000" w:rsidRDefault="00F6379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9B0"/>
    <w:rsid w:val="00D049B0"/>
    <w:rsid w:val="00F63792"/>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AA93F2A"/>
  <w15:chartTrackingRefBased/>
  <w15:docId w15:val="{6D49A4F6-9D95-48AC-A7C3-43CC090CA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semiHidden/>
    <w:rPr>
      <w:vertAlign w:val="superscript"/>
    </w:rPr>
  </w:style>
  <w:style w:type="character" w:styleId="a4">
    <w:name w:val="endnote reference"/>
    <w:basedOn w:val="a0"/>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145</TotalTime>
  <Pages>1</Pages>
  <Words>73</Words>
  <Characters>419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長岐 隆宏</dc:creator>
  <cp:lastModifiedBy>kitaakita</cp:lastModifiedBy>
  <cp:revision>4</cp:revision>
  <cp:lastPrinted>2025-12-10T23:48:00Z</cp:lastPrinted>
  <dcterms:created xsi:type="dcterms:W3CDTF">2025-10-29T01:33:00Z</dcterms:created>
  <dcterms:modified xsi:type="dcterms:W3CDTF">2026-09-01T12:57:00Z</dcterms:modified>
</cp:coreProperties>
</file>